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B5A" w:rsidRDefault="00A14B5A" w:rsidP="00A14B5A">
      <w:pPr>
        <w:jc w:val="both"/>
        <w:rPr>
          <w:lang w:val="uk-UA"/>
        </w:rPr>
      </w:pPr>
      <w:r>
        <w:rPr>
          <w:noProof/>
        </w:rPr>
        <w:drawing>
          <wp:inline distT="0" distB="0" distL="0" distR="0">
            <wp:extent cx="6192000" cy="9632000"/>
            <wp:effectExtent l="0" t="0" r="0" b="7620"/>
            <wp:docPr id="1" name="Рисунок 1" descr="C:\Users\ACERS\AppData\Local\Microsoft\Windows\INetCache\Content.Word\самро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S\AppData\Local\Microsoft\Windows\INetCache\Content.Word\самроб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79" t="1759" r="8411" b="6338"/>
                    <a:stretch/>
                  </pic:blipFill>
                  <pic:spPr bwMode="auto">
                    <a:xfrm>
                      <a:off x="0" y="0"/>
                      <a:ext cx="6192000" cy="96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4B5A" w:rsidRDefault="00A14B5A" w:rsidP="00A14B5A">
      <w:pPr>
        <w:pStyle w:val="a5"/>
        <w:numPr>
          <w:ilvl w:val="1"/>
          <w:numId w:val="1"/>
        </w:numPr>
        <w:jc w:val="both"/>
      </w:pPr>
      <w:r>
        <w:lastRenderedPageBreak/>
        <w:t>методичні матеріали (ме</w:t>
      </w:r>
      <w:bookmarkStart w:id="0" w:name="_GoBack"/>
      <w:bookmarkEnd w:id="0"/>
      <w:r>
        <w:t>тодичні рекомендації щодо виконання самостійної роботи студентами).</w:t>
      </w:r>
    </w:p>
    <w:p w:rsidR="00A14B5A" w:rsidRDefault="00A14B5A" w:rsidP="00A14B5A">
      <w:pPr>
        <w:pStyle w:val="a5"/>
        <w:ind w:firstLine="708"/>
        <w:jc w:val="both"/>
      </w:pPr>
      <w:r>
        <w:t>Самостійна робота над засвоєнням навчального матеріалу з конкретної дисципліни може виконуватись у бібліотеці, навчальних кабінетах, комп´ютерних класах (лабораторіях), а також у домашніх умовах.</w:t>
      </w:r>
    </w:p>
    <w:p w:rsidR="00A14B5A" w:rsidRDefault="00A14B5A" w:rsidP="00A14B5A">
      <w:pPr>
        <w:pStyle w:val="a5"/>
        <w:jc w:val="center"/>
      </w:pPr>
    </w:p>
    <w:p w:rsidR="00A14B5A" w:rsidRDefault="00A14B5A" w:rsidP="00A14B5A">
      <w:pPr>
        <w:pStyle w:val="a5"/>
        <w:ind w:left="720"/>
        <w:jc w:val="center"/>
        <w:rPr>
          <w:b/>
          <w:bCs/>
        </w:rPr>
      </w:pPr>
      <w:r>
        <w:rPr>
          <w:b/>
          <w:bCs/>
        </w:rPr>
        <w:t>3. Система  навчально-методичних  засобів  для  забезпечення самостійної  роботи  студентів</w:t>
      </w:r>
    </w:p>
    <w:p w:rsidR="00A14B5A" w:rsidRDefault="00A14B5A" w:rsidP="00A14B5A">
      <w:pPr>
        <w:pStyle w:val="a5"/>
        <w:rPr>
          <w:sz w:val="16"/>
        </w:rPr>
      </w:pPr>
    </w:p>
    <w:p w:rsidR="00A14B5A" w:rsidRDefault="00A14B5A" w:rsidP="00A14B5A">
      <w:pPr>
        <w:pStyle w:val="a5"/>
        <w:numPr>
          <w:ilvl w:val="0"/>
          <w:numId w:val="3"/>
        </w:numPr>
      </w:pPr>
      <w:r>
        <w:t>При самостійному опрацюванні навчального матеріалу велике значення для студента має навчально-методичний пакет, зміст  якого передбачає:</w:t>
      </w:r>
    </w:p>
    <w:p w:rsidR="00A14B5A" w:rsidRDefault="00A14B5A" w:rsidP="00A14B5A">
      <w:pPr>
        <w:pStyle w:val="a5"/>
        <w:numPr>
          <w:ilvl w:val="1"/>
          <w:numId w:val="3"/>
        </w:numPr>
        <w:jc w:val="both"/>
      </w:pPr>
      <w:r>
        <w:t xml:space="preserve">навчальну програму з дисципліни з  чітким визначенням змісту й обсягу аудиторної і </w:t>
      </w:r>
      <w:proofErr w:type="spellStart"/>
      <w:r>
        <w:t>позааудиторної</w:t>
      </w:r>
      <w:proofErr w:type="spellEnd"/>
      <w:r>
        <w:t xml:space="preserve"> навчальної  роботи;</w:t>
      </w:r>
    </w:p>
    <w:p w:rsidR="00A14B5A" w:rsidRDefault="00A14B5A" w:rsidP="00A14B5A">
      <w:pPr>
        <w:pStyle w:val="a5"/>
        <w:numPr>
          <w:ilvl w:val="1"/>
          <w:numId w:val="3"/>
        </w:numPr>
        <w:jc w:val="both"/>
      </w:pPr>
      <w:r>
        <w:t>конспект лекцій, опорний  конспект;</w:t>
      </w:r>
    </w:p>
    <w:p w:rsidR="00A14B5A" w:rsidRDefault="00A14B5A" w:rsidP="00A14B5A">
      <w:pPr>
        <w:pStyle w:val="a5"/>
        <w:numPr>
          <w:ilvl w:val="1"/>
          <w:numId w:val="3"/>
        </w:numPr>
        <w:jc w:val="both"/>
      </w:pPr>
      <w:r>
        <w:t>основні  поради студентам щодо вивчення конкретної дисципліни   (у письмовій формі) з вимогами щодо оцінки знань з даної дисципліни;</w:t>
      </w:r>
    </w:p>
    <w:p w:rsidR="00A14B5A" w:rsidRDefault="00A14B5A" w:rsidP="00A14B5A">
      <w:pPr>
        <w:pStyle w:val="a5"/>
        <w:numPr>
          <w:ilvl w:val="1"/>
          <w:numId w:val="3"/>
        </w:numPr>
        <w:jc w:val="both"/>
      </w:pPr>
      <w:r>
        <w:t>методичні рекомендації щодо вивчення окремих тем чи напрацювання практичних навичок;</w:t>
      </w:r>
    </w:p>
    <w:p w:rsidR="00A14B5A" w:rsidRDefault="00A14B5A" w:rsidP="00A14B5A">
      <w:pPr>
        <w:pStyle w:val="a5"/>
        <w:numPr>
          <w:ilvl w:val="1"/>
          <w:numId w:val="3"/>
        </w:numPr>
      </w:pPr>
      <w:r>
        <w:t>перелік тем курсових робіт (проектів);</w:t>
      </w:r>
    </w:p>
    <w:p w:rsidR="00A14B5A" w:rsidRDefault="00A14B5A" w:rsidP="00A14B5A">
      <w:pPr>
        <w:pStyle w:val="a5"/>
        <w:numPr>
          <w:ilvl w:val="1"/>
          <w:numId w:val="3"/>
        </w:numPr>
      </w:pPr>
      <w:r>
        <w:t>перелік питань, що виносяться на семінарські заняття;</w:t>
      </w:r>
    </w:p>
    <w:p w:rsidR="00A14B5A" w:rsidRDefault="00A14B5A" w:rsidP="00A14B5A">
      <w:pPr>
        <w:pStyle w:val="a5"/>
        <w:numPr>
          <w:ilvl w:val="1"/>
          <w:numId w:val="3"/>
        </w:numPr>
      </w:pPr>
      <w:r>
        <w:t>підбір контрольних завдань, запитань, тестів для  самоперевірки;</w:t>
      </w:r>
    </w:p>
    <w:p w:rsidR="00A14B5A" w:rsidRDefault="00A14B5A" w:rsidP="00A14B5A">
      <w:pPr>
        <w:pStyle w:val="a5"/>
        <w:numPr>
          <w:ilvl w:val="1"/>
          <w:numId w:val="3"/>
        </w:numPr>
      </w:pPr>
      <w:r>
        <w:t>перелік літератури;</w:t>
      </w:r>
    </w:p>
    <w:p w:rsidR="00A14B5A" w:rsidRDefault="00A14B5A" w:rsidP="00A14B5A">
      <w:pPr>
        <w:pStyle w:val="a5"/>
        <w:numPr>
          <w:ilvl w:val="1"/>
          <w:numId w:val="3"/>
        </w:numPr>
      </w:pPr>
      <w:r>
        <w:t>робочий  зошит (звіт) з виконання самостійної  роботи.</w:t>
      </w:r>
    </w:p>
    <w:p w:rsidR="00A14B5A" w:rsidRDefault="00A14B5A" w:rsidP="00A14B5A">
      <w:pPr>
        <w:pStyle w:val="a5"/>
        <w:numPr>
          <w:ilvl w:val="0"/>
          <w:numId w:val="3"/>
        </w:numPr>
      </w:pPr>
      <w:r>
        <w:t>Вимоги щодо складання методичних  рекомендацій.</w:t>
      </w:r>
    </w:p>
    <w:p w:rsidR="00A14B5A" w:rsidRDefault="00A14B5A" w:rsidP="00A14B5A">
      <w:pPr>
        <w:pStyle w:val="a5"/>
        <w:ind w:firstLine="708"/>
        <w:jc w:val="both"/>
      </w:pPr>
      <w:r>
        <w:t>З метою допомоги студентам у оволодінні знаннями самостійно над конкретною темою навчальної  дисципліни викладачу рекомендується підготувати  методичні  рекомендації, основними складовими яких можуть  бути:</w:t>
      </w:r>
    </w:p>
    <w:p w:rsidR="00A14B5A" w:rsidRDefault="00A14B5A" w:rsidP="00A14B5A">
      <w:pPr>
        <w:pStyle w:val="a5"/>
        <w:numPr>
          <w:ilvl w:val="1"/>
          <w:numId w:val="1"/>
        </w:numPr>
        <w:jc w:val="both"/>
      </w:pPr>
      <w:r>
        <w:t>тема;</w:t>
      </w:r>
    </w:p>
    <w:p w:rsidR="00A14B5A" w:rsidRDefault="00A14B5A" w:rsidP="00A14B5A">
      <w:pPr>
        <w:pStyle w:val="a5"/>
        <w:numPr>
          <w:ilvl w:val="1"/>
          <w:numId w:val="1"/>
        </w:numPr>
        <w:jc w:val="both"/>
      </w:pPr>
      <w:r>
        <w:t>план;</w:t>
      </w:r>
    </w:p>
    <w:p w:rsidR="00A14B5A" w:rsidRDefault="00A14B5A" w:rsidP="00A14B5A">
      <w:pPr>
        <w:pStyle w:val="a5"/>
        <w:numPr>
          <w:ilvl w:val="1"/>
          <w:numId w:val="1"/>
        </w:numPr>
        <w:jc w:val="both"/>
      </w:pPr>
      <w:r>
        <w:t>література;</w:t>
      </w:r>
    </w:p>
    <w:p w:rsidR="00A14B5A" w:rsidRDefault="00A14B5A" w:rsidP="00A14B5A">
      <w:pPr>
        <w:pStyle w:val="a5"/>
        <w:numPr>
          <w:ilvl w:val="1"/>
          <w:numId w:val="1"/>
        </w:numPr>
        <w:jc w:val="both"/>
      </w:pPr>
      <w:r>
        <w:t>перелік знань і вмінь, набутих студентами після опрацювання теми;</w:t>
      </w:r>
    </w:p>
    <w:p w:rsidR="00A14B5A" w:rsidRDefault="00A14B5A" w:rsidP="00A14B5A">
      <w:pPr>
        <w:pStyle w:val="a5"/>
        <w:numPr>
          <w:ilvl w:val="1"/>
          <w:numId w:val="1"/>
        </w:numPr>
        <w:jc w:val="both"/>
      </w:pPr>
      <w:r>
        <w:t>конкретні завдання студенту з кожного винесеного питання з методичними порадами щодо їх виконання;</w:t>
      </w:r>
    </w:p>
    <w:p w:rsidR="00A14B5A" w:rsidRDefault="00A14B5A" w:rsidP="00A14B5A">
      <w:pPr>
        <w:pStyle w:val="a5"/>
        <w:numPr>
          <w:ilvl w:val="1"/>
          <w:numId w:val="1"/>
        </w:numPr>
        <w:jc w:val="both"/>
      </w:pPr>
      <w:r>
        <w:t>перелік контрольних питань для самоперевірки.</w:t>
      </w:r>
    </w:p>
    <w:p w:rsidR="00A14B5A" w:rsidRDefault="00A14B5A" w:rsidP="00A14B5A">
      <w:pPr>
        <w:pStyle w:val="a5"/>
        <w:ind w:firstLine="708"/>
        <w:jc w:val="both"/>
      </w:pPr>
      <w:r>
        <w:t>Рекомендуємо викладачам складати робочі зошити (звіти) для самостійної роботи студентів у вигляді тезисних викладок, графічних зображень, таблиць  систематизованого матеріалу з переліком вхідних даних, одержаних під час вивчення інших навчальних дисциплін, або попередніх тем з даної дисципліни, перелік завдань з даної теми.</w:t>
      </w:r>
    </w:p>
    <w:p w:rsidR="00A14B5A" w:rsidRDefault="00A14B5A" w:rsidP="00A14B5A">
      <w:pPr>
        <w:pStyle w:val="a5"/>
        <w:numPr>
          <w:ilvl w:val="0"/>
          <w:numId w:val="3"/>
        </w:numPr>
      </w:pPr>
      <w:r>
        <w:t>Види завдань до самостійної  роботи.</w:t>
      </w:r>
    </w:p>
    <w:p w:rsidR="00A14B5A" w:rsidRDefault="00A14B5A" w:rsidP="00A14B5A">
      <w:pPr>
        <w:pStyle w:val="a5"/>
        <w:ind w:firstLine="360"/>
        <w:jc w:val="both"/>
      </w:pPr>
      <w:r>
        <w:t>Залежно від особливостей дисциплін викладач може  видавати студентам різні види завдань самостійної роботи:</w:t>
      </w:r>
    </w:p>
    <w:p w:rsidR="00A14B5A" w:rsidRDefault="00A14B5A" w:rsidP="00A14B5A">
      <w:pPr>
        <w:pStyle w:val="a5"/>
        <w:numPr>
          <w:ilvl w:val="1"/>
          <w:numId w:val="1"/>
        </w:numPr>
        <w:jc w:val="both"/>
      </w:pPr>
      <w:r>
        <w:lastRenderedPageBreak/>
        <w:t>переробка  інформації, отриманої безпосередньо на обов´язкових навчальних заняттях;</w:t>
      </w:r>
    </w:p>
    <w:p w:rsidR="00A14B5A" w:rsidRDefault="00A14B5A" w:rsidP="00A14B5A">
      <w:pPr>
        <w:pStyle w:val="a5"/>
        <w:numPr>
          <w:ilvl w:val="1"/>
          <w:numId w:val="1"/>
        </w:numPr>
        <w:jc w:val="both"/>
      </w:pPr>
      <w:r>
        <w:t>робота з відповідними підручниками та особистим  конспектом  лекцій;</w:t>
      </w:r>
    </w:p>
    <w:p w:rsidR="00A14B5A" w:rsidRDefault="00A14B5A" w:rsidP="00A14B5A">
      <w:pPr>
        <w:pStyle w:val="a5"/>
        <w:numPr>
          <w:ilvl w:val="1"/>
          <w:numId w:val="1"/>
        </w:numPr>
        <w:jc w:val="both"/>
      </w:pPr>
      <w:r>
        <w:t>самостійне  вивчення окремих тем або питань із розробкою конспекту;</w:t>
      </w:r>
    </w:p>
    <w:p w:rsidR="00A14B5A" w:rsidRDefault="00A14B5A" w:rsidP="00A14B5A">
      <w:pPr>
        <w:pStyle w:val="a5"/>
        <w:numPr>
          <w:ilvl w:val="1"/>
          <w:numId w:val="1"/>
        </w:numPr>
      </w:pPr>
      <w:r>
        <w:t>робота з довідковою  літературою;</w:t>
      </w:r>
    </w:p>
    <w:p w:rsidR="00A14B5A" w:rsidRDefault="00A14B5A" w:rsidP="00A14B5A">
      <w:pPr>
        <w:pStyle w:val="a5"/>
        <w:numPr>
          <w:ilvl w:val="1"/>
          <w:numId w:val="1"/>
        </w:numPr>
      </w:pPr>
      <w:r>
        <w:t>написання рефератів, повідомлень;</w:t>
      </w:r>
    </w:p>
    <w:p w:rsidR="00A14B5A" w:rsidRDefault="00A14B5A" w:rsidP="00A14B5A">
      <w:pPr>
        <w:pStyle w:val="a5"/>
        <w:numPr>
          <w:ilvl w:val="1"/>
          <w:numId w:val="1"/>
        </w:numPr>
      </w:pPr>
      <w:r>
        <w:t>творчі завдання (доповіді, проекти, есе, огляди тощо);</w:t>
      </w:r>
    </w:p>
    <w:p w:rsidR="00A14B5A" w:rsidRDefault="00A14B5A" w:rsidP="00A14B5A">
      <w:pPr>
        <w:pStyle w:val="a5"/>
        <w:numPr>
          <w:ilvl w:val="1"/>
          <w:numId w:val="1"/>
        </w:numPr>
        <w:jc w:val="both"/>
      </w:pPr>
      <w:r>
        <w:t>виконання підготовчої роботи до лабораторних і практичних занять;</w:t>
      </w:r>
    </w:p>
    <w:p w:rsidR="00A14B5A" w:rsidRDefault="00A14B5A" w:rsidP="00A14B5A">
      <w:pPr>
        <w:pStyle w:val="a5"/>
        <w:numPr>
          <w:ilvl w:val="1"/>
          <w:numId w:val="1"/>
        </w:numPr>
      </w:pPr>
      <w:r>
        <w:t>виконання індивідуальних графічних, розрахункових завдань;</w:t>
      </w:r>
    </w:p>
    <w:p w:rsidR="00A14B5A" w:rsidRDefault="00A14B5A" w:rsidP="00A14B5A">
      <w:pPr>
        <w:pStyle w:val="a5"/>
        <w:numPr>
          <w:ilvl w:val="1"/>
          <w:numId w:val="1"/>
        </w:numPr>
      </w:pPr>
      <w:r>
        <w:t>виконання курсових робіт (проектів);</w:t>
      </w:r>
    </w:p>
    <w:p w:rsidR="00A14B5A" w:rsidRDefault="00A14B5A" w:rsidP="00A14B5A">
      <w:pPr>
        <w:pStyle w:val="a5"/>
        <w:numPr>
          <w:ilvl w:val="1"/>
          <w:numId w:val="1"/>
        </w:numPr>
      </w:pPr>
      <w:r>
        <w:t>підготовка письмових відповідей на проблемні питання;</w:t>
      </w:r>
    </w:p>
    <w:p w:rsidR="00A14B5A" w:rsidRDefault="00A14B5A" w:rsidP="00A14B5A">
      <w:pPr>
        <w:pStyle w:val="a5"/>
        <w:numPr>
          <w:ilvl w:val="1"/>
          <w:numId w:val="1"/>
        </w:numPr>
      </w:pPr>
      <w:r>
        <w:t>виготовлення  наочності;</w:t>
      </w:r>
    </w:p>
    <w:p w:rsidR="00A14B5A" w:rsidRDefault="00A14B5A" w:rsidP="00A14B5A">
      <w:pPr>
        <w:pStyle w:val="a5"/>
        <w:numPr>
          <w:ilvl w:val="1"/>
          <w:numId w:val="1"/>
        </w:numPr>
      </w:pPr>
      <w:r>
        <w:t>складання картотеки літератури за змістом фахової діяльності;</w:t>
      </w:r>
    </w:p>
    <w:p w:rsidR="00A14B5A" w:rsidRDefault="00A14B5A" w:rsidP="00A14B5A">
      <w:pPr>
        <w:pStyle w:val="a5"/>
        <w:numPr>
          <w:ilvl w:val="1"/>
          <w:numId w:val="1"/>
        </w:numPr>
      </w:pPr>
      <w:r>
        <w:t>підбір власної бібліотеки з основних напрямів фахової діяльності.</w:t>
      </w:r>
    </w:p>
    <w:p w:rsidR="00A14B5A" w:rsidRDefault="00A14B5A" w:rsidP="00A14B5A">
      <w:pPr>
        <w:pStyle w:val="a5"/>
        <w:ind w:firstLine="708"/>
        <w:jc w:val="both"/>
      </w:pPr>
      <w:r>
        <w:t>Викладач не обмежується у виборі інших завдань для самостійної роботи за умови відповідності змісту завдання робочій навчальній програмі дисципліни.</w:t>
      </w:r>
    </w:p>
    <w:p w:rsidR="00A14B5A" w:rsidRDefault="00A14B5A" w:rsidP="00A14B5A">
      <w:pPr>
        <w:pStyle w:val="a5"/>
        <w:ind w:firstLine="708"/>
        <w:jc w:val="both"/>
      </w:pPr>
      <w:r>
        <w:t>Самостійні  завдання можуть виконуватись у робочому зошиті, на окремих картках, альбомних листах у вигляді креслення, графіків, кросвордів, анатомічних малюнків в альбомах тощо. Кращі роботи як зразки залишаються в кабінетах (лабораторіях), експонуються на виставці студентських  робіт тощо.</w:t>
      </w:r>
    </w:p>
    <w:p w:rsidR="00A14B5A" w:rsidRDefault="00A14B5A" w:rsidP="00A14B5A">
      <w:pPr>
        <w:pStyle w:val="a5"/>
        <w:ind w:firstLine="708"/>
        <w:jc w:val="both"/>
      </w:pPr>
    </w:p>
    <w:p w:rsidR="00A14B5A" w:rsidRDefault="00A14B5A" w:rsidP="00A14B5A">
      <w:pPr>
        <w:pStyle w:val="a5"/>
        <w:ind w:firstLine="708"/>
        <w:jc w:val="center"/>
        <w:rPr>
          <w:b/>
          <w:bCs/>
        </w:rPr>
      </w:pPr>
      <w:r>
        <w:rPr>
          <w:b/>
          <w:bCs/>
        </w:rPr>
        <w:t>4.  Організація  контрольних  заходів  самостійної  роботи  студентів</w:t>
      </w:r>
    </w:p>
    <w:p w:rsidR="00A14B5A" w:rsidRDefault="00A14B5A" w:rsidP="00A14B5A">
      <w:pPr>
        <w:pStyle w:val="a5"/>
        <w:ind w:firstLine="708"/>
        <w:jc w:val="center"/>
        <w:rPr>
          <w:b/>
          <w:bCs/>
        </w:rPr>
      </w:pPr>
    </w:p>
    <w:p w:rsidR="00A14B5A" w:rsidRDefault="00A14B5A" w:rsidP="00A14B5A">
      <w:pPr>
        <w:pStyle w:val="a5"/>
        <w:numPr>
          <w:ilvl w:val="0"/>
          <w:numId w:val="4"/>
        </w:numPr>
        <w:jc w:val="both"/>
      </w:pPr>
      <w:r>
        <w:t>Контрольні заходи включають поточний і підсумковий контроль знань студентів.</w:t>
      </w:r>
    </w:p>
    <w:p w:rsidR="00A14B5A" w:rsidRDefault="00A14B5A" w:rsidP="00A14B5A">
      <w:pPr>
        <w:pStyle w:val="a5"/>
        <w:numPr>
          <w:ilvl w:val="0"/>
          <w:numId w:val="4"/>
        </w:numPr>
        <w:jc w:val="both"/>
      </w:pPr>
      <w:r>
        <w:t>Поточний  контроль є органічною частиною освітнього процесу і проводиться під час лекцій, семінарських, практичних і лабораторних занять.</w:t>
      </w:r>
    </w:p>
    <w:p w:rsidR="00A14B5A" w:rsidRDefault="00A14B5A" w:rsidP="00A14B5A">
      <w:pPr>
        <w:pStyle w:val="a5"/>
        <w:numPr>
          <w:ilvl w:val="0"/>
          <w:numId w:val="4"/>
        </w:numPr>
      </w:pPr>
      <w:r>
        <w:t>Форми  поточного  контролю:</w:t>
      </w:r>
    </w:p>
    <w:p w:rsidR="00A14B5A" w:rsidRDefault="00A14B5A" w:rsidP="00A14B5A">
      <w:pPr>
        <w:pStyle w:val="a5"/>
        <w:numPr>
          <w:ilvl w:val="1"/>
          <w:numId w:val="3"/>
        </w:numPr>
        <w:jc w:val="both"/>
      </w:pPr>
      <w:r>
        <w:t>усна співбесіда за матеріалами розглянутої теми на початку наступної лекції з оцінкою відповідей студентів (5... 10 хв.);</w:t>
      </w:r>
    </w:p>
    <w:p w:rsidR="00A14B5A" w:rsidRDefault="00A14B5A" w:rsidP="00A14B5A">
      <w:pPr>
        <w:pStyle w:val="a5"/>
        <w:numPr>
          <w:ilvl w:val="1"/>
          <w:numId w:val="3"/>
        </w:numPr>
        <w:jc w:val="both"/>
      </w:pPr>
      <w:r>
        <w:t xml:space="preserve">письмове фронтальне опитування студентів на початку чи в кінці лекції (5... 10 хв.). Відповіді перевіряються й оцінюються викладачем у </w:t>
      </w:r>
      <w:proofErr w:type="spellStart"/>
      <w:r>
        <w:t>позааудиторний</w:t>
      </w:r>
      <w:proofErr w:type="spellEnd"/>
      <w:r>
        <w:t xml:space="preserve"> час. Бажано, щоб контрольні  питання були заздалегідь підготовлені на окремих аркушах, на яких студенти пишуть відповіді;</w:t>
      </w:r>
    </w:p>
    <w:p w:rsidR="00A14B5A" w:rsidRDefault="00A14B5A" w:rsidP="00A14B5A">
      <w:pPr>
        <w:pStyle w:val="a5"/>
        <w:numPr>
          <w:ilvl w:val="1"/>
          <w:numId w:val="3"/>
        </w:numPr>
        <w:jc w:val="both"/>
      </w:pPr>
      <w:r>
        <w:t>фронтальний  безмашинний стандартизований контроль знань студентів за кількома темами, винесеними на самостійну роботу (5... 10 хв.), проводиться на початку семінарських, практичних чи лабораторних занять;</w:t>
      </w:r>
    </w:p>
    <w:p w:rsidR="00A14B5A" w:rsidRDefault="00A14B5A" w:rsidP="00A14B5A">
      <w:pPr>
        <w:pStyle w:val="a5"/>
        <w:numPr>
          <w:ilvl w:val="1"/>
          <w:numId w:val="3"/>
        </w:numPr>
        <w:jc w:val="both"/>
      </w:pPr>
      <w:r>
        <w:t>перевірка  домашніх  завдань;</w:t>
      </w:r>
    </w:p>
    <w:p w:rsidR="00A14B5A" w:rsidRDefault="00A14B5A" w:rsidP="00A14B5A">
      <w:pPr>
        <w:pStyle w:val="a5"/>
        <w:numPr>
          <w:ilvl w:val="1"/>
          <w:numId w:val="3"/>
        </w:numPr>
        <w:jc w:val="both"/>
      </w:pPr>
      <w:r>
        <w:lastRenderedPageBreak/>
        <w:t>перевірка набутих умінь на практичних, лабораторних заняттях;</w:t>
      </w:r>
    </w:p>
    <w:p w:rsidR="00A14B5A" w:rsidRDefault="00A14B5A" w:rsidP="00A14B5A">
      <w:pPr>
        <w:pStyle w:val="a5"/>
        <w:numPr>
          <w:ilvl w:val="1"/>
          <w:numId w:val="3"/>
        </w:numPr>
        <w:jc w:val="both"/>
      </w:pPr>
      <w:r>
        <w:t>тестова перевірка знань студентів;</w:t>
      </w:r>
    </w:p>
    <w:p w:rsidR="00A14B5A" w:rsidRDefault="00A14B5A" w:rsidP="00A14B5A">
      <w:pPr>
        <w:pStyle w:val="a5"/>
        <w:numPr>
          <w:ilvl w:val="1"/>
          <w:numId w:val="3"/>
        </w:numPr>
        <w:jc w:val="both"/>
      </w:pPr>
      <w:r>
        <w:t>інші  форми  навчання.</w:t>
      </w:r>
    </w:p>
    <w:p w:rsidR="00A14B5A" w:rsidRDefault="00A14B5A" w:rsidP="00A14B5A">
      <w:pPr>
        <w:pStyle w:val="a5"/>
        <w:numPr>
          <w:ilvl w:val="0"/>
          <w:numId w:val="3"/>
        </w:numPr>
        <w:jc w:val="both"/>
      </w:pPr>
      <w:r>
        <w:t>Виконання деяких завдань самостійної роботи студентів може контролюватись під час проведення лабораторних і практичних занять, під час проведення  семінарів (деякі питання семінару можуть торкатись тем, які частково або повністю пророблялись самостійно). Викладач може передбачити проведення семінару повністю за темами  самостійної роботи.</w:t>
      </w:r>
    </w:p>
    <w:p w:rsidR="00A14B5A" w:rsidRDefault="00A14B5A" w:rsidP="00A14B5A">
      <w:pPr>
        <w:pStyle w:val="a5"/>
        <w:numPr>
          <w:ilvl w:val="0"/>
          <w:numId w:val="3"/>
        </w:numPr>
        <w:jc w:val="both"/>
      </w:pPr>
      <w:r>
        <w:t>При модульній  системі навчання теми самостійної роботи входять у модуль. Контролюються після закінчення логічно завершеної частини лекцій та інших видів занять з певної дисципліни. Їх результати враховуються при виставленні підсумкової  оцінки.</w:t>
      </w:r>
    </w:p>
    <w:p w:rsidR="00A14B5A" w:rsidRDefault="00A14B5A" w:rsidP="00A14B5A">
      <w:pPr>
        <w:pStyle w:val="a5"/>
        <w:numPr>
          <w:ilvl w:val="0"/>
          <w:numId w:val="3"/>
        </w:numPr>
        <w:jc w:val="both"/>
      </w:pPr>
      <w:r>
        <w:t>Навчальний матеріал дисципліни, передбачений робочим планом для засвоєння студентами в процесі самостійної роботи, виноситься на підсумковий контроль поряд з навчальним матеріалом, який опрацьовується при проведенні  занять.</w:t>
      </w:r>
    </w:p>
    <w:p w:rsidR="00A14B5A" w:rsidRDefault="00A14B5A" w:rsidP="00A14B5A">
      <w:pPr>
        <w:pStyle w:val="a5"/>
        <w:ind w:left="360"/>
        <w:jc w:val="both"/>
      </w:pPr>
    </w:p>
    <w:p w:rsidR="00A14B5A" w:rsidRDefault="00A14B5A" w:rsidP="00A14B5A">
      <w:pPr>
        <w:pStyle w:val="a5"/>
        <w:ind w:left="360"/>
        <w:jc w:val="both"/>
      </w:pPr>
    </w:p>
    <w:p w:rsidR="00A14B5A" w:rsidRDefault="00A14B5A" w:rsidP="00A14B5A">
      <w:pPr>
        <w:pStyle w:val="a5"/>
        <w:ind w:left="360"/>
        <w:jc w:val="both"/>
      </w:pPr>
    </w:p>
    <w:p w:rsidR="00A14B5A" w:rsidRDefault="00A14B5A" w:rsidP="00A14B5A">
      <w:pPr>
        <w:pStyle w:val="a5"/>
        <w:ind w:left="2832" w:firstLine="708"/>
        <w:jc w:val="both"/>
      </w:pPr>
      <w:r>
        <w:t>Розглянуто  на  засіданні  педагогічної  ради</w:t>
      </w:r>
    </w:p>
    <w:p w:rsidR="00A14B5A" w:rsidRDefault="00A14B5A" w:rsidP="00A14B5A">
      <w:pPr>
        <w:pStyle w:val="a5"/>
        <w:ind w:left="2832" w:firstLine="708"/>
        <w:jc w:val="both"/>
      </w:pPr>
      <w:r>
        <w:t xml:space="preserve">Протокол № </w:t>
      </w:r>
      <w:r w:rsidRPr="00E04953">
        <w:rPr>
          <w:u w:val="single"/>
        </w:rPr>
        <w:t>3</w:t>
      </w:r>
      <w:r>
        <w:t xml:space="preserve"> від </w:t>
      </w:r>
      <w:r w:rsidRPr="00E04953">
        <w:rPr>
          <w:u w:val="single"/>
        </w:rPr>
        <w:t>17</w:t>
      </w:r>
      <w:r>
        <w:t xml:space="preserve"> </w:t>
      </w:r>
      <w:r>
        <w:rPr>
          <w:u w:val="single"/>
        </w:rPr>
        <w:t>грудня</w:t>
      </w:r>
      <w:r>
        <w:t xml:space="preserve"> </w:t>
      </w:r>
      <w:r w:rsidRPr="00E04953">
        <w:rPr>
          <w:u w:val="single"/>
        </w:rPr>
        <w:t xml:space="preserve">2020 </w:t>
      </w:r>
      <w:r>
        <w:t>р.</w:t>
      </w:r>
    </w:p>
    <w:p w:rsidR="00FC240F" w:rsidRPr="00A14B5A" w:rsidRDefault="00FC240F">
      <w:pPr>
        <w:rPr>
          <w:lang w:val="uk-UA"/>
        </w:rPr>
      </w:pPr>
    </w:p>
    <w:sectPr w:rsidR="00FC240F" w:rsidRPr="00A14B5A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CD6760"/>
    <w:multiLevelType w:val="hybridMultilevel"/>
    <w:tmpl w:val="1C66BF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EB2463"/>
    <w:multiLevelType w:val="hybridMultilevel"/>
    <w:tmpl w:val="A6D83F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C920C7A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1D1631"/>
    <w:multiLevelType w:val="hybridMultilevel"/>
    <w:tmpl w:val="1F6E35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B98D09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1105605"/>
    <w:multiLevelType w:val="hybridMultilevel"/>
    <w:tmpl w:val="8B3C1E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DEB60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B5A"/>
    <w:rsid w:val="00A14B5A"/>
    <w:rsid w:val="00FC2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B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14B5A"/>
    <w:pPr>
      <w:keepNext/>
      <w:jc w:val="center"/>
      <w:outlineLvl w:val="0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14B5A"/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paragraph" w:styleId="a3">
    <w:name w:val="Title"/>
    <w:basedOn w:val="a"/>
    <w:link w:val="a4"/>
    <w:qFormat/>
    <w:rsid w:val="00A14B5A"/>
    <w:pPr>
      <w:jc w:val="center"/>
    </w:pPr>
    <w:rPr>
      <w:sz w:val="28"/>
      <w:lang w:val="uk-UA"/>
    </w:rPr>
  </w:style>
  <w:style w:type="character" w:customStyle="1" w:styleId="a4">
    <w:name w:val="Название Знак"/>
    <w:basedOn w:val="a0"/>
    <w:link w:val="a3"/>
    <w:rsid w:val="00A14B5A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5">
    <w:name w:val="Body Text"/>
    <w:basedOn w:val="a"/>
    <w:link w:val="a6"/>
    <w:rsid w:val="00A14B5A"/>
    <w:rPr>
      <w:sz w:val="28"/>
      <w:lang w:val="uk-UA"/>
    </w:rPr>
  </w:style>
  <w:style w:type="character" w:customStyle="1" w:styleId="a6">
    <w:name w:val="Основной текст Знак"/>
    <w:basedOn w:val="a0"/>
    <w:link w:val="a5"/>
    <w:rsid w:val="00A14B5A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7">
    <w:name w:val="Balloon Text"/>
    <w:basedOn w:val="a"/>
    <w:link w:val="a8"/>
    <w:uiPriority w:val="99"/>
    <w:semiHidden/>
    <w:unhideWhenUsed/>
    <w:rsid w:val="00A14B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14B5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B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14B5A"/>
    <w:pPr>
      <w:keepNext/>
      <w:jc w:val="center"/>
      <w:outlineLvl w:val="0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14B5A"/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paragraph" w:styleId="a3">
    <w:name w:val="Title"/>
    <w:basedOn w:val="a"/>
    <w:link w:val="a4"/>
    <w:qFormat/>
    <w:rsid w:val="00A14B5A"/>
    <w:pPr>
      <w:jc w:val="center"/>
    </w:pPr>
    <w:rPr>
      <w:sz w:val="28"/>
      <w:lang w:val="uk-UA"/>
    </w:rPr>
  </w:style>
  <w:style w:type="character" w:customStyle="1" w:styleId="a4">
    <w:name w:val="Название Знак"/>
    <w:basedOn w:val="a0"/>
    <w:link w:val="a3"/>
    <w:rsid w:val="00A14B5A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5">
    <w:name w:val="Body Text"/>
    <w:basedOn w:val="a"/>
    <w:link w:val="a6"/>
    <w:rsid w:val="00A14B5A"/>
    <w:rPr>
      <w:sz w:val="28"/>
      <w:lang w:val="uk-UA"/>
    </w:rPr>
  </w:style>
  <w:style w:type="character" w:customStyle="1" w:styleId="a6">
    <w:name w:val="Основной текст Знак"/>
    <w:basedOn w:val="a0"/>
    <w:link w:val="a5"/>
    <w:rsid w:val="00A14B5A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7">
    <w:name w:val="Balloon Text"/>
    <w:basedOn w:val="a"/>
    <w:link w:val="a8"/>
    <w:uiPriority w:val="99"/>
    <w:semiHidden/>
    <w:unhideWhenUsed/>
    <w:rsid w:val="00A14B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14B5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776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2023-10-25T07:39:00Z</dcterms:created>
  <dcterms:modified xsi:type="dcterms:W3CDTF">2023-10-25T07:42:00Z</dcterms:modified>
</cp:coreProperties>
</file>