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68C" w:rsidRPr="00F25353" w:rsidRDefault="00F95F02" w:rsidP="00F95F02">
      <w:pPr>
        <w:pStyle w:val="2"/>
        <w:ind w:left="0"/>
        <w:jc w:val="center"/>
        <w:rPr>
          <w:lang w:val="uk-UA"/>
        </w:rPr>
      </w:pPr>
      <w:bookmarkStart w:id="0" w:name="_GoBack"/>
      <w:r>
        <w:rPr>
          <w:noProof/>
          <w:lang w:val="ru-RU" w:eastAsia="ru-RU"/>
        </w:rPr>
        <w:drawing>
          <wp:inline distT="0" distB="0" distL="0" distR="0" wp14:anchorId="75A17B71" wp14:editId="4F09945D">
            <wp:extent cx="6619239" cy="9109025"/>
            <wp:effectExtent l="0" t="0" r="0" b="0"/>
            <wp:docPr id="1" name="Рисунок 1" descr="C:\Users\zavuch_2\Desktop\САЙТ\ОПП Геодезія та землеустрі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uch_2\Desktop\САЙТ\ОПП Геодезія та землеустрій.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19549" cy="9109451"/>
                    </a:xfrm>
                    <a:prstGeom prst="rect">
                      <a:avLst/>
                    </a:prstGeom>
                    <a:noFill/>
                    <a:ln>
                      <a:noFill/>
                    </a:ln>
                  </pic:spPr>
                </pic:pic>
              </a:graphicData>
            </a:graphic>
          </wp:inline>
        </w:drawing>
      </w:r>
      <w:bookmarkEnd w:id="0"/>
    </w:p>
    <w:p w:rsidR="000A368C" w:rsidRDefault="000A368C">
      <w:pPr>
        <w:jc w:val="center"/>
        <w:sectPr w:rsidR="000A368C" w:rsidSect="00B64D29">
          <w:type w:val="continuous"/>
          <w:pgSz w:w="11910" w:h="16840"/>
          <w:pgMar w:top="880" w:right="711" w:bottom="280" w:left="1134" w:header="720" w:footer="720" w:gutter="0"/>
          <w:cols w:space="720"/>
        </w:sectPr>
      </w:pPr>
    </w:p>
    <w:p w:rsidR="000120C3" w:rsidRDefault="000120C3" w:rsidP="000120C3">
      <w:pPr>
        <w:jc w:val="center"/>
        <w:rPr>
          <w:b/>
          <w:sz w:val="28"/>
          <w:lang w:val="uk-UA"/>
        </w:rPr>
      </w:pPr>
    </w:p>
    <w:p w:rsidR="008D46A7" w:rsidRDefault="008D46A7" w:rsidP="000120C3">
      <w:pPr>
        <w:jc w:val="center"/>
        <w:rPr>
          <w:b/>
          <w:sz w:val="28"/>
          <w:lang w:val="uk-UA"/>
        </w:rPr>
      </w:pPr>
    </w:p>
    <w:p w:rsidR="000120C3" w:rsidRPr="000D73E0" w:rsidRDefault="000120C3" w:rsidP="000120C3">
      <w:pPr>
        <w:jc w:val="center"/>
        <w:rPr>
          <w:b/>
          <w:sz w:val="28"/>
          <w:lang w:val="uk-UA"/>
        </w:rPr>
      </w:pPr>
      <w:r w:rsidRPr="000D73E0">
        <w:rPr>
          <w:b/>
          <w:sz w:val="28"/>
          <w:lang w:val="uk-UA"/>
        </w:rPr>
        <w:t xml:space="preserve">ЛИСТ ПОГОДЖЕННЯ  </w:t>
      </w:r>
    </w:p>
    <w:p w:rsidR="000120C3" w:rsidRPr="000D73E0" w:rsidRDefault="000120C3" w:rsidP="000120C3">
      <w:pPr>
        <w:jc w:val="center"/>
        <w:rPr>
          <w:b/>
          <w:sz w:val="28"/>
          <w:lang w:val="uk-UA"/>
        </w:rPr>
      </w:pPr>
      <w:r w:rsidRPr="000D73E0">
        <w:rPr>
          <w:b/>
          <w:sz w:val="28"/>
          <w:lang w:val="uk-UA"/>
        </w:rPr>
        <w:t>ОСВІТНЬО-ПРОФЕСІЙНОЇ ПРОГРАМИ</w:t>
      </w:r>
    </w:p>
    <w:p w:rsidR="000120C3" w:rsidRPr="000D73E0" w:rsidRDefault="000120C3" w:rsidP="000120C3">
      <w:pPr>
        <w:jc w:val="center"/>
        <w:rPr>
          <w:b/>
          <w:sz w:val="28"/>
          <w:lang w:val="uk-UA"/>
        </w:rPr>
      </w:pPr>
    </w:p>
    <w:tbl>
      <w:tblPr>
        <w:tblStyle w:val="TableNormal"/>
        <w:tblW w:w="10421" w:type="dxa"/>
        <w:tblInd w:w="116" w:type="dxa"/>
        <w:tblLayout w:type="fixed"/>
        <w:tblLook w:val="01E0" w:firstRow="1" w:lastRow="1" w:firstColumn="1" w:lastColumn="1" w:noHBand="0" w:noVBand="0"/>
      </w:tblPr>
      <w:tblGrid>
        <w:gridCol w:w="4137"/>
        <w:gridCol w:w="6284"/>
      </w:tblGrid>
      <w:tr w:rsidR="000120C3" w:rsidRPr="000C59CB" w:rsidTr="000120C3">
        <w:trPr>
          <w:trHeight w:val="639"/>
        </w:trPr>
        <w:tc>
          <w:tcPr>
            <w:tcW w:w="4137" w:type="dxa"/>
          </w:tcPr>
          <w:p w:rsidR="000120C3" w:rsidRPr="000C59CB" w:rsidRDefault="000120C3" w:rsidP="000120C3">
            <w:pPr>
              <w:ind w:left="200"/>
              <w:rPr>
                <w:sz w:val="28"/>
                <w:lang w:val="uk-UA"/>
              </w:rPr>
            </w:pPr>
            <w:r w:rsidRPr="000C59CB">
              <w:rPr>
                <w:sz w:val="28"/>
                <w:lang w:val="uk-UA"/>
              </w:rPr>
              <w:t>Галузь знань</w:t>
            </w:r>
          </w:p>
        </w:tc>
        <w:tc>
          <w:tcPr>
            <w:tcW w:w="6284" w:type="dxa"/>
          </w:tcPr>
          <w:p w:rsidR="000120C3" w:rsidRPr="000C59CB" w:rsidRDefault="000120C3" w:rsidP="000120C3">
            <w:pPr>
              <w:ind w:left="247"/>
              <w:rPr>
                <w:sz w:val="28"/>
                <w:lang w:val="uk-UA"/>
              </w:rPr>
            </w:pPr>
            <w:r>
              <w:rPr>
                <w:sz w:val="28"/>
              </w:rPr>
              <w:t>19 Архітектура та будівництво</w:t>
            </w:r>
          </w:p>
        </w:tc>
      </w:tr>
      <w:tr w:rsidR="000120C3" w:rsidRPr="000C59CB" w:rsidTr="000120C3">
        <w:trPr>
          <w:trHeight w:val="639"/>
        </w:trPr>
        <w:tc>
          <w:tcPr>
            <w:tcW w:w="4137" w:type="dxa"/>
          </w:tcPr>
          <w:p w:rsidR="000120C3" w:rsidRPr="000C59CB" w:rsidRDefault="000120C3" w:rsidP="000120C3">
            <w:pPr>
              <w:ind w:left="200"/>
              <w:rPr>
                <w:sz w:val="28"/>
                <w:lang w:val="uk-UA"/>
              </w:rPr>
            </w:pPr>
            <w:r w:rsidRPr="000C59CB">
              <w:rPr>
                <w:sz w:val="28"/>
                <w:lang w:val="uk-UA"/>
              </w:rPr>
              <w:t>Спеціальність</w:t>
            </w:r>
          </w:p>
        </w:tc>
        <w:tc>
          <w:tcPr>
            <w:tcW w:w="6284" w:type="dxa"/>
          </w:tcPr>
          <w:p w:rsidR="000120C3" w:rsidRPr="000C59CB" w:rsidRDefault="000120C3" w:rsidP="000120C3">
            <w:pPr>
              <w:ind w:left="247"/>
              <w:rPr>
                <w:sz w:val="28"/>
                <w:lang w:val="uk-UA"/>
              </w:rPr>
            </w:pPr>
            <w:r>
              <w:rPr>
                <w:sz w:val="28"/>
              </w:rPr>
              <w:t>193 Геодезія та землеустрій</w:t>
            </w:r>
          </w:p>
        </w:tc>
      </w:tr>
      <w:tr w:rsidR="000120C3" w:rsidRPr="000C59CB" w:rsidTr="000120C3">
        <w:trPr>
          <w:trHeight w:val="639"/>
        </w:trPr>
        <w:tc>
          <w:tcPr>
            <w:tcW w:w="4137" w:type="dxa"/>
          </w:tcPr>
          <w:p w:rsidR="000120C3" w:rsidRPr="000C59CB" w:rsidRDefault="000120C3" w:rsidP="000120C3">
            <w:pPr>
              <w:ind w:left="200"/>
              <w:rPr>
                <w:sz w:val="28"/>
                <w:lang w:val="uk-UA"/>
              </w:rPr>
            </w:pPr>
            <w:r w:rsidRPr="000C59CB">
              <w:rPr>
                <w:sz w:val="28"/>
                <w:lang w:val="uk-UA"/>
              </w:rPr>
              <w:t>Освітньо-професійний ступінь</w:t>
            </w:r>
          </w:p>
        </w:tc>
        <w:tc>
          <w:tcPr>
            <w:tcW w:w="6284" w:type="dxa"/>
          </w:tcPr>
          <w:p w:rsidR="000120C3" w:rsidRPr="000C59CB" w:rsidRDefault="000120C3" w:rsidP="000120C3">
            <w:pPr>
              <w:ind w:left="247"/>
              <w:rPr>
                <w:sz w:val="28"/>
                <w:szCs w:val="28"/>
                <w:lang w:val="uk-UA"/>
              </w:rPr>
            </w:pPr>
            <w:r w:rsidRPr="000C59CB">
              <w:rPr>
                <w:sz w:val="28"/>
                <w:lang w:val="uk-UA"/>
              </w:rPr>
              <w:t>Фаховий молодший бакалавр</w:t>
            </w:r>
          </w:p>
        </w:tc>
      </w:tr>
      <w:tr w:rsidR="000120C3" w:rsidRPr="000D73E0" w:rsidTr="000120C3">
        <w:trPr>
          <w:trHeight w:val="644"/>
        </w:trPr>
        <w:tc>
          <w:tcPr>
            <w:tcW w:w="4137" w:type="dxa"/>
          </w:tcPr>
          <w:p w:rsidR="000120C3" w:rsidRPr="000C59CB" w:rsidRDefault="000120C3" w:rsidP="000120C3">
            <w:pPr>
              <w:ind w:left="200"/>
              <w:rPr>
                <w:sz w:val="28"/>
                <w:lang w:val="uk-UA"/>
              </w:rPr>
            </w:pPr>
            <w:r>
              <w:rPr>
                <w:sz w:val="28"/>
                <w:lang w:val="uk-UA"/>
              </w:rPr>
              <w:t>Кваліфікація</w:t>
            </w:r>
          </w:p>
        </w:tc>
        <w:tc>
          <w:tcPr>
            <w:tcW w:w="6284" w:type="dxa"/>
          </w:tcPr>
          <w:p w:rsidR="000120C3" w:rsidRPr="000C59CB" w:rsidRDefault="000120C3" w:rsidP="000120C3">
            <w:pPr>
              <w:ind w:left="247"/>
              <w:rPr>
                <w:sz w:val="28"/>
                <w:lang w:val="uk-UA"/>
              </w:rPr>
            </w:pPr>
            <w:r>
              <w:rPr>
                <w:sz w:val="28"/>
                <w:lang w:val="uk-UA"/>
              </w:rPr>
              <w:t xml:space="preserve">Фаховий молодший бакалавр з </w:t>
            </w:r>
            <w:r>
              <w:rPr>
                <w:sz w:val="28"/>
              </w:rPr>
              <w:t>геодезії та землеустрою</w:t>
            </w:r>
          </w:p>
        </w:tc>
      </w:tr>
    </w:tbl>
    <w:p w:rsidR="000120C3" w:rsidRDefault="000120C3" w:rsidP="000120C3">
      <w:pPr>
        <w:rPr>
          <w:sz w:val="28"/>
          <w:lang w:val="uk-UA"/>
        </w:rPr>
      </w:pPr>
    </w:p>
    <w:p w:rsidR="000120C3" w:rsidRPr="000D73E0" w:rsidRDefault="000120C3" w:rsidP="000120C3">
      <w:pPr>
        <w:rPr>
          <w:sz w:val="28"/>
          <w:lang w:val="uk-UA"/>
        </w:rPr>
      </w:pPr>
    </w:p>
    <w:p w:rsidR="000120C3" w:rsidRDefault="000120C3" w:rsidP="000120C3">
      <w:pPr>
        <w:rPr>
          <w:sz w:val="28"/>
          <w:lang w:val="uk-UA"/>
        </w:rPr>
      </w:pPr>
    </w:p>
    <w:p w:rsidR="00CF7C6A" w:rsidRDefault="00CF7C6A" w:rsidP="000120C3">
      <w:pPr>
        <w:rPr>
          <w:sz w:val="28"/>
          <w:lang w:val="uk-UA"/>
        </w:rPr>
      </w:pPr>
    </w:p>
    <w:p w:rsidR="008D46A7" w:rsidRDefault="008D46A7" w:rsidP="000120C3">
      <w:pPr>
        <w:rPr>
          <w:sz w:val="28"/>
          <w:lang w:val="uk-UA"/>
        </w:rPr>
      </w:pPr>
    </w:p>
    <w:p w:rsidR="008D46A7" w:rsidRPr="000D73E0" w:rsidRDefault="008D46A7" w:rsidP="000120C3">
      <w:pPr>
        <w:rPr>
          <w:sz w:val="28"/>
          <w:lang w:val="uk-UA"/>
        </w:rPr>
      </w:pPr>
    </w:p>
    <w:p w:rsidR="000120C3" w:rsidRPr="000D73E0" w:rsidRDefault="000120C3" w:rsidP="000120C3">
      <w:pPr>
        <w:jc w:val="center"/>
        <w:rPr>
          <w:sz w:val="28"/>
          <w:lang w:val="uk-UA"/>
        </w:rPr>
      </w:pPr>
      <w:r w:rsidRPr="000D73E0">
        <w:rPr>
          <w:sz w:val="28"/>
          <w:lang w:val="uk-UA"/>
        </w:rPr>
        <w:t xml:space="preserve">СХВАЛЕНО </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lang w:val="uk-UA"/>
        </w:rPr>
        <w:tab/>
        <w:t xml:space="preserve">Методичною радою </w:t>
      </w:r>
      <w:r w:rsidRPr="000D73E0">
        <w:rPr>
          <w:sz w:val="28"/>
          <w:szCs w:val="28"/>
          <w:lang w:val="uk-UA"/>
        </w:rPr>
        <w:t>Відокремленого структурного  підрозділу «Фаховий коледж геодезії та землеустрою Поліського національного університету»</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szCs w:val="28"/>
          <w:lang w:val="uk-UA"/>
        </w:rPr>
        <w:t xml:space="preserve">Протокол № ____ від «___»______________202__ року </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szCs w:val="28"/>
          <w:lang w:val="uk-UA"/>
        </w:rPr>
        <w:tab/>
        <w:t xml:space="preserve">Голова методичної ради </w:t>
      </w:r>
      <w:r w:rsidRPr="000D73E0">
        <w:rPr>
          <w:sz w:val="28"/>
          <w:szCs w:val="28"/>
          <w:lang w:val="uk-UA"/>
        </w:rPr>
        <w:tab/>
      </w:r>
      <w:r w:rsidRPr="000D73E0">
        <w:rPr>
          <w:sz w:val="28"/>
          <w:szCs w:val="28"/>
          <w:lang w:val="uk-UA"/>
        </w:rPr>
        <w:tab/>
        <w:t>О.П.Денисенко</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szCs w:val="28"/>
          <w:lang w:val="uk-UA"/>
        </w:rPr>
        <w:tab/>
        <w:t xml:space="preserve">Секретар методичної ради                 </w:t>
      </w:r>
      <w:r w:rsidRPr="000D73E0">
        <w:rPr>
          <w:sz w:val="28"/>
          <w:szCs w:val="28"/>
          <w:lang w:val="uk-UA"/>
        </w:rPr>
        <w:tab/>
      </w:r>
      <w:r w:rsidR="0094232F">
        <w:rPr>
          <w:sz w:val="28"/>
          <w:szCs w:val="28"/>
          <w:lang w:val="uk-UA"/>
        </w:rPr>
        <w:t>І.М.</w:t>
      </w:r>
      <w:proofErr w:type="spellStart"/>
      <w:r w:rsidR="0094232F">
        <w:rPr>
          <w:sz w:val="28"/>
          <w:szCs w:val="28"/>
          <w:lang w:val="uk-UA"/>
        </w:rPr>
        <w:t>Осіпчук</w:t>
      </w:r>
      <w:proofErr w:type="spellEnd"/>
      <w:r w:rsidR="0094232F">
        <w:rPr>
          <w:sz w:val="28"/>
          <w:szCs w:val="28"/>
          <w:lang w:val="uk-UA"/>
        </w:rPr>
        <w:t xml:space="preserve"> </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p>
    <w:p w:rsidR="000120C3" w:rsidRDefault="000120C3" w:rsidP="000120C3">
      <w:pPr>
        <w:tabs>
          <w:tab w:val="left" w:pos="426"/>
          <w:tab w:val="left" w:pos="4192"/>
          <w:tab w:val="left" w:pos="6606"/>
          <w:tab w:val="left" w:pos="8694"/>
        </w:tabs>
        <w:spacing w:before="120" w:line="322" w:lineRule="exact"/>
        <w:jc w:val="center"/>
        <w:rPr>
          <w:sz w:val="28"/>
          <w:szCs w:val="28"/>
          <w:lang w:val="uk-UA"/>
        </w:rPr>
      </w:pPr>
    </w:p>
    <w:p w:rsidR="008D46A7" w:rsidRDefault="008D46A7" w:rsidP="000120C3">
      <w:pPr>
        <w:tabs>
          <w:tab w:val="left" w:pos="426"/>
          <w:tab w:val="left" w:pos="4192"/>
          <w:tab w:val="left" w:pos="6606"/>
          <w:tab w:val="left" w:pos="8694"/>
        </w:tabs>
        <w:spacing w:before="120" w:line="322" w:lineRule="exact"/>
        <w:jc w:val="center"/>
        <w:rPr>
          <w:sz w:val="28"/>
          <w:szCs w:val="28"/>
          <w:lang w:val="uk-UA"/>
        </w:rPr>
      </w:pPr>
    </w:p>
    <w:p w:rsidR="00CF7C6A" w:rsidRDefault="00CF7C6A" w:rsidP="000120C3">
      <w:pPr>
        <w:tabs>
          <w:tab w:val="left" w:pos="426"/>
          <w:tab w:val="left" w:pos="4192"/>
          <w:tab w:val="left" w:pos="6606"/>
          <w:tab w:val="left" w:pos="8694"/>
        </w:tabs>
        <w:spacing w:before="120" w:line="322" w:lineRule="exact"/>
        <w:jc w:val="center"/>
        <w:rPr>
          <w:sz w:val="28"/>
          <w:szCs w:val="28"/>
          <w:lang w:val="uk-UA"/>
        </w:rPr>
      </w:pPr>
    </w:p>
    <w:p w:rsidR="008D46A7" w:rsidRDefault="008D46A7" w:rsidP="000120C3">
      <w:pPr>
        <w:tabs>
          <w:tab w:val="left" w:pos="426"/>
          <w:tab w:val="left" w:pos="4192"/>
          <w:tab w:val="left" w:pos="6606"/>
          <w:tab w:val="left" w:pos="8694"/>
        </w:tabs>
        <w:spacing w:before="120" w:line="322" w:lineRule="exact"/>
        <w:jc w:val="center"/>
        <w:rPr>
          <w:sz w:val="28"/>
          <w:szCs w:val="28"/>
          <w:lang w:val="uk-UA"/>
        </w:rPr>
      </w:pPr>
    </w:p>
    <w:p w:rsidR="000120C3" w:rsidRPr="000D73E0" w:rsidRDefault="000120C3" w:rsidP="000120C3">
      <w:pPr>
        <w:tabs>
          <w:tab w:val="left" w:pos="426"/>
          <w:tab w:val="left" w:pos="4192"/>
          <w:tab w:val="left" w:pos="6606"/>
          <w:tab w:val="left" w:pos="8694"/>
        </w:tabs>
        <w:spacing w:before="120" w:line="322" w:lineRule="exact"/>
        <w:jc w:val="center"/>
        <w:rPr>
          <w:sz w:val="28"/>
          <w:szCs w:val="28"/>
          <w:lang w:val="uk-UA"/>
        </w:rPr>
      </w:pPr>
      <w:r w:rsidRPr="000D73E0">
        <w:rPr>
          <w:sz w:val="28"/>
          <w:szCs w:val="28"/>
          <w:lang w:val="uk-UA"/>
        </w:rPr>
        <w:t>ПОГОДЖЕНО</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szCs w:val="28"/>
          <w:lang w:val="uk-UA"/>
        </w:rPr>
        <w:tab/>
        <w:t>Заступник директора з навчальної роботи Відокремленого структурного  підрозділу «Фаховий коледж геодезії та землеустрою Поліського національного університету»</w:t>
      </w:r>
    </w:p>
    <w:p w:rsidR="008D46A7" w:rsidRDefault="008D46A7" w:rsidP="000120C3">
      <w:pPr>
        <w:tabs>
          <w:tab w:val="left" w:pos="426"/>
          <w:tab w:val="left" w:pos="4192"/>
          <w:tab w:val="left" w:pos="6606"/>
          <w:tab w:val="left" w:pos="8694"/>
        </w:tabs>
        <w:spacing w:before="120" w:line="322" w:lineRule="exact"/>
        <w:rPr>
          <w:sz w:val="28"/>
          <w:szCs w:val="28"/>
          <w:lang w:val="uk-UA"/>
        </w:rPr>
      </w:pP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r w:rsidRPr="000D73E0">
        <w:rPr>
          <w:sz w:val="28"/>
          <w:szCs w:val="28"/>
          <w:lang w:val="uk-UA"/>
        </w:rPr>
        <w:t>«__»___________ 202__ р.</w:t>
      </w:r>
      <w:r w:rsidRPr="000D73E0">
        <w:rPr>
          <w:sz w:val="28"/>
          <w:szCs w:val="28"/>
          <w:lang w:val="uk-UA"/>
        </w:rPr>
        <w:tab/>
      </w:r>
      <w:r w:rsidRPr="000D73E0">
        <w:rPr>
          <w:sz w:val="28"/>
          <w:szCs w:val="28"/>
          <w:lang w:val="uk-UA"/>
        </w:rPr>
        <w:tab/>
        <w:t>О.П.Денисенко</w:t>
      </w:r>
    </w:p>
    <w:p w:rsidR="000120C3" w:rsidRPr="000D73E0" w:rsidRDefault="000120C3" w:rsidP="000120C3">
      <w:pPr>
        <w:tabs>
          <w:tab w:val="left" w:pos="426"/>
          <w:tab w:val="left" w:pos="4192"/>
          <w:tab w:val="left" w:pos="6606"/>
          <w:tab w:val="left" w:pos="8694"/>
        </w:tabs>
        <w:spacing w:before="120" w:line="322" w:lineRule="exact"/>
        <w:rPr>
          <w:sz w:val="28"/>
          <w:szCs w:val="28"/>
          <w:lang w:val="uk-UA"/>
        </w:rPr>
      </w:pPr>
    </w:p>
    <w:p w:rsidR="000120C3" w:rsidRPr="000D73E0" w:rsidRDefault="000120C3" w:rsidP="000120C3">
      <w:pPr>
        <w:rPr>
          <w:sz w:val="28"/>
          <w:lang w:val="uk-UA"/>
        </w:rPr>
      </w:pPr>
    </w:p>
    <w:p w:rsidR="008D46A7" w:rsidRPr="008D46A7" w:rsidRDefault="000120C3" w:rsidP="008D46A7">
      <w:pPr>
        <w:spacing w:before="71"/>
        <w:ind w:right="3"/>
        <w:jc w:val="center"/>
        <w:rPr>
          <w:b/>
          <w:sz w:val="28"/>
          <w:lang w:val="uk-UA" w:eastAsia="en-US" w:bidi="en-US"/>
        </w:rPr>
      </w:pPr>
      <w:r w:rsidRPr="000D73E0">
        <w:rPr>
          <w:b/>
          <w:sz w:val="28"/>
          <w:lang w:val="uk-UA"/>
        </w:rPr>
        <w:br w:type="page"/>
      </w:r>
      <w:r w:rsidR="008D46A7" w:rsidRPr="008D46A7">
        <w:rPr>
          <w:b/>
          <w:sz w:val="28"/>
          <w:lang w:val="uk-UA" w:eastAsia="en-US" w:bidi="en-US"/>
        </w:rPr>
        <w:lastRenderedPageBreak/>
        <w:t>1 - ПЕРЕДМОВА</w:t>
      </w:r>
    </w:p>
    <w:p w:rsidR="008D46A7" w:rsidRPr="008D46A7" w:rsidRDefault="008D46A7" w:rsidP="008D46A7">
      <w:pPr>
        <w:spacing w:before="6"/>
        <w:rPr>
          <w:b/>
          <w:sz w:val="27"/>
          <w:szCs w:val="28"/>
          <w:lang w:val="uk-UA" w:eastAsia="en-US" w:bidi="en-US"/>
        </w:rPr>
      </w:pPr>
    </w:p>
    <w:p w:rsidR="008D46A7" w:rsidRPr="008D46A7" w:rsidRDefault="008D46A7" w:rsidP="008D46A7">
      <w:pPr>
        <w:spacing w:line="276" w:lineRule="auto"/>
        <w:ind w:firstLine="316"/>
        <w:jc w:val="both"/>
        <w:rPr>
          <w:noProof/>
          <w:sz w:val="28"/>
          <w:szCs w:val="28"/>
          <w:lang w:val="uk-UA" w:eastAsia="en-US" w:bidi="en-US"/>
        </w:rPr>
      </w:pPr>
      <w:r w:rsidRPr="008D46A7">
        <w:rPr>
          <w:b/>
          <w:sz w:val="28"/>
          <w:szCs w:val="28"/>
          <w:lang w:val="uk-UA" w:eastAsia="en-US" w:bidi="en-US"/>
        </w:rPr>
        <w:t>Освітньо-професійна програма розроблена на основі Стандарту фахової передвищої освіти:</w:t>
      </w:r>
      <w:r w:rsidRPr="008D46A7">
        <w:rPr>
          <w:noProof/>
          <w:sz w:val="28"/>
          <w:szCs w:val="28"/>
          <w:lang w:val="uk-UA" w:eastAsia="en-US" w:bidi="en-US"/>
        </w:rPr>
        <w:t xml:space="preserve"> фаховий молодш</w:t>
      </w:r>
      <w:r w:rsidR="00CF7C6A">
        <w:rPr>
          <w:noProof/>
          <w:sz w:val="28"/>
          <w:szCs w:val="28"/>
          <w:lang w:val="uk-UA" w:eastAsia="en-US" w:bidi="en-US"/>
        </w:rPr>
        <w:t>ий  бакалавр,  галузь  знань  1</w:t>
      </w:r>
      <w:r>
        <w:rPr>
          <w:noProof/>
          <w:sz w:val="28"/>
          <w:szCs w:val="28"/>
          <w:lang w:val="uk-UA" w:eastAsia="en-US" w:bidi="en-US"/>
        </w:rPr>
        <w:t xml:space="preserve">9 </w:t>
      </w:r>
      <w:r>
        <w:rPr>
          <w:sz w:val="28"/>
        </w:rPr>
        <w:t>Архітектура та будівництво</w:t>
      </w:r>
      <w:r w:rsidRPr="008D46A7">
        <w:rPr>
          <w:noProof/>
          <w:sz w:val="28"/>
          <w:szCs w:val="28"/>
          <w:lang w:val="uk-UA" w:eastAsia="en-US" w:bidi="en-US"/>
        </w:rPr>
        <w:t xml:space="preserve">, спеціальність </w:t>
      </w:r>
      <w:r>
        <w:rPr>
          <w:sz w:val="28"/>
        </w:rPr>
        <w:t>193 Геодезія та землеустрій</w:t>
      </w:r>
      <w:r w:rsidRPr="008D46A7">
        <w:rPr>
          <w:noProof/>
          <w:sz w:val="28"/>
          <w:szCs w:val="28"/>
          <w:lang w:val="uk-UA" w:eastAsia="en-US" w:bidi="en-US"/>
        </w:rPr>
        <w:t xml:space="preserve">, затвердженого та введеного в дію наказом Міністерства освіти і науки України від </w:t>
      </w:r>
      <w:r>
        <w:rPr>
          <w:noProof/>
          <w:sz w:val="28"/>
          <w:szCs w:val="28"/>
          <w:lang w:val="uk-UA" w:eastAsia="en-US" w:bidi="en-US"/>
        </w:rPr>
        <w:t>10</w:t>
      </w:r>
      <w:r w:rsidRPr="008D46A7">
        <w:rPr>
          <w:noProof/>
          <w:sz w:val="28"/>
          <w:szCs w:val="28"/>
          <w:lang w:val="uk-UA" w:eastAsia="en-US" w:bidi="en-US"/>
        </w:rPr>
        <w:t>.0</w:t>
      </w:r>
      <w:r>
        <w:rPr>
          <w:noProof/>
          <w:sz w:val="28"/>
          <w:szCs w:val="28"/>
          <w:lang w:val="uk-UA" w:eastAsia="en-US" w:bidi="en-US"/>
        </w:rPr>
        <w:t>2</w:t>
      </w:r>
      <w:r w:rsidRPr="008D46A7">
        <w:rPr>
          <w:noProof/>
          <w:sz w:val="28"/>
          <w:szCs w:val="28"/>
          <w:lang w:val="uk-UA" w:eastAsia="en-US" w:bidi="en-US"/>
        </w:rPr>
        <w:t>.202</w:t>
      </w:r>
      <w:r>
        <w:rPr>
          <w:noProof/>
          <w:sz w:val="28"/>
          <w:szCs w:val="28"/>
          <w:lang w:val="uk-UA" w:eastAsia="en-US" w:bidi="en-US"/>
        </w:rPr>
        <w:t>3</w:t>
      </w:r>
      <w:r w:rsidRPr="008D46A7">
        <w:rPr>
          <w:noProof/>
          <w:sz w:val="28"/>
          <w:szCs w:val="28"/>
          <w:lang w:val="uk-UA" w:eastAsia="en-US" w:bidi="en-US"/>
        </w:rPr>
        <w:t xml:space="preserve"> року № </w:t>
      </w:r>
      <w:r>
        <w:rPr>
          <w:noProof/>
          <w:sz w:val="28"/>
          <w:szCs w:val="28"/>
          <w:lang w:val="uk-UA" w:eastAsia="en-US" w:bidi="en-US"/>
        </w:rPr>
        <w:t>137</w:t>
      </w:r>
      <w:r w:rsidRPr="008D46A7">
        <w:rPr>
          <w:noProof/>
          <w:sz w:val="28"/>
          <w:szCs w:val="28"/>
          <w:lang w:val="uk-UA" w:eastAsia="en-US" w:bidi="en-US"/>
        </w:rPr>
        <w:t xml:space="preserve">. </w:t>
      </w:r>
    </w:p>
    <w:p w:rsidR="000120C3" w:rsidRPr="000D73E0" w:rsidRDefault="000120C3" w:rsidP="000120C3">
      <w:pPr>
        <w:rPr>
          <w:b/>
          <w:sz w:val="28"/>
          <w:lang w:val="uk-UA"/>
        </w:rPr>
      </w:pPr>
    </w:p>
    <w:p w:rsidR="000120C3" w:rsidRDefault="000120C3">
      <w:pPr>
        <w:rPr>
          <w:sz w:val="28"/>
        </w:rPr>
      </w:pPr>
    </w:p>
    <w:p w:rsidR="000A368C" w:rsidRDefault="004C4C50">
      <w:pPr>
        <w:pStyle w:val="a4"/>
        <w:numPr>
          <w:ilvl w:val="0"/>
          <w:numId w:val="4"/>
        </w:numPr>
        <w:tabs>
          <w:tab w:val="left" w:pos="1037"/>
        </w:tabs>
        <w:spacing w:before="64"/>
        <w:ind w:firstLine="360"/>
        <w:rPr>
          <w:sz w:val="28"/>
        </w:rPr>
      </w:pPr>
      <w:r>
        <w:rPr>
          <w:sz w:val="28"/>
        </w:rPr>
        <w:t>Р</w:t>
      </w:r>
      <w:r>
        <w:rPr>
          <w:spacing w:val="-28"/>
          <w:sz w:val="28"/>
        </w:rPr>
        <w:t xml:space="preserve"> </w:t>
      </w:r>
      <w:r>
        <w:rPr>
          <w:sz w:val="28"/>
        </w:rPr>
        <w:t>О</w:t>
      </w:r>
      <w:r>
        <w:rPr>
          <w:spacing w:val="-31"/>
          <w:sz w:val="28"/>
        </w:rPr>
        <w:t xml:space="preserve"> </w:t>
      </w:r>
      <w:r>
        <w:rPr>
          <w:sz w:val="28"/>
        </w:rPr>
        <w:t>З</w:t>
      </w:r>
      <w:r>
        <w:rPr>
          <w:spacing w:val="-29"/>
          <w:sz w:val="28"/>
        </w:rPr>
        <w:t xml:space="preserve"> </w:t>
      </w:r>
      <w:r>
        <w:rPr>
          <w:sz w:val="28"/>
        </w:rPr>
        <w:t>Р</w:t>
      </w:r>
      <w:r>
        <w:rPr>
          <w:spacing w:val="-28"/>
          <w:sz w:val="28"/>
        </w:rPr>
        <w:t xml:space="preserve"> </w:t>
      </w:r>
      <w:r>
        <w:rPr>
          <w:sz w:val="28"/>
        </w:rPr>
        <w:t>О</w:t>
      </w:r>
      <w:r>
        <w:rPr>
          <w:spacing w:val="-31"/>
          <w:sz w:val="28"/>
        </w:rPr>
        <w:t xml:space="preserve"> </w:t>
      </w:r>
      <w:r>
        <w:rPr>
          <w:sz w:val="28"/>
        </w:rPr>
        <w:t>Б</w:t>
      </w:r>
      <w:r>
        <w:rPr>
          <w:spacing w:val="-40"/>
          <w:sz w:val="28"/>
        </w:rPr>
        <w:t xml:space="preserve"> </w:t>
      </w:r>
      <w:r>
        <w:rPr>
          <w:sz w:val="28"/>
        </w:rPr>
        <w:t>Л</w:t>
      </w:r>
      <w:r>
        <w:rPr>
          <w:spacing w:val="-31"/>
          <w:sz w:val="28"/>
        </w:rPr>
        <w:t xml:space="preserve"> </w:t>
      </w:r>
      <w:r>
        <w:rPr>
          <w:sz w:val="28"/>
        </w:rPr>
        <w:t>Е</w:t>
      </w:r>
      <w:r>
        <w:rPr>
          <w:spacing w:val="-31"/>
          <w:sz w:val="28"/>
        </w:rPr>
        <w:t xml:space="preserve"> </w:t>
      </w:r>
      <w:r>
        <w:rPr>
          <w:sz w:val="28"/>
        </w:rPr>
        <w:t>Н</w:t>
      </w:r>
      <w:r>
        <w:rPr>
          <w:spacing w:val="-31"/>
          <w:sz w:val="28"/>
        </w:rPr>
        <w:t xml:space="preserve"> </w:t>
      </w:r>
      <w:r>
        <w:rPr>
          <w:sz w:val="28"/>
        </w:rPr>
        <w:t>О</w:t>
      </w:r>
    </w:p>
    <w:p w:rsidR="000A368C" w:rsidRPr="0089598A" w:rsidRDefault="004C4C50" w:rsidP="0089598A">
      <w:pPr>
        <w:pStyle w:val="a3"/>
        <w:tabs>
          <w:tab w:val="left" w:pos="2815"/>
          <w:tab w:val="left" w:pos="4192"/>
          <w:tab w:val="left" w:pos="6606"/>
          <w:tab w:val="left" w:pos="8694"/>
        </w:tabs>
        <w:spacing w:before="120" w:line="322" w:lineRule="exact"/>
        <w:ind w:left="1024"/>
        <w:rPr>
          <w:lang w:val="uk-UA"/>
        </w:rPr>
      </w:pPr>
      <w:r>
        <w:t>проектною</w:t>
      </w:r>
      <w:r>
        <w:tab/>
        <w:t>групою</w:t>
      </w:r>
      <w:r>
        <w:tab/>
      </w:r>
      <w:r w:rsidR="000120C3">
        <w:rPr>
          <w:lang w:val="uk-UA"/>
        </w:rPr>
        <w:t>ВСП «Фаховий коледж геодезії та землеустрою  Поліського національного  університету»</w:t>
      </w:r>
    </w:p>
    <w:p w:rsidR="000A368C" w:rsidRDefault="000A368C">
      <w:pPr>
        <w:pStyle w:val="a3"/>
        <w:spacing w:before="6"/>
        <w:ind w:left="0"/>
        <w:rPr>
          <w:sz w:val="27"/>
        </w:rPr>
      </w:pPr>
    </w:p>
    <w:p w:rsidR="000A368C" w:rsidRDefault="004C4C50">
      <w:pPr>
        <w:pStyle w:val="a4"/>
        <w:numPr>
          <w:ilvl w:val="0"/>
          <w:numId w:val="4"/>
        </w:numPr>
        <w:tabs>
          <w:tab w:val="left" w:pos="1037"/>
        </w:tabs>
        <w:ind w:firstLine="360"/>
        <w:rPr>
          <w:sz w:val="28"/>
        </w:rPr>
      </w:pPr>
      <w:r>
        <w:rPr>
          <w:sz w:val="28"/>
        </w:rPr>
        <w:t>В</w:t>
      </w:r>
      <w:r>
        <w:rPr>
          <w:spacing w:val="-30"/>
          <w:sz w:val="28"/>
        </w:rPr>
        <w:t xml:space="preserve"> </w:t>
      </w:r>
      <w:r>
        <w:rPr>
          <w:sz w:val="28"/>
        </w:rPr>
        <w:t>Н</w:t>
      </w:r>
      <w:r>
        <w:rPr>
          <w:spacing w:val="-31"/>
          <w:sz w:val="28"/>
        </w:rPr>
        <w:t xml:space="preserve"> </w:t>
      </w:r>
      <w:r>
        <w:rPr>
          <w:sz w:val="28"/>
        </w:rPr>
        <w:t>Е</w:t>
      </w:r>
      <w:r>
        <w:rPr>
          <w:spacing w:val="-31"/>
          <w:sz w:val="28"/>
        </w:rPr>
        <w:t xml:space="preserve"> </w:t>
      </w:r>
      <w:r>
        <w:rPr>
          <w:sz w:val="28"/>
        </w:rPr>
        <w:t>С</w:t>
      </w:r>
      <w:r>
        <w:rPr>
          <w:spacing w:val="-30"/>
          <w:sz w:val="28"/>
        </w:rPr>
        <w:t xml:space="preserve"> </w:t>
      </w:r>
      <w:r>
        <w:rPr>
          <w:sz w:val="28"/>
        </w:rPr>
        <w:t>Е</w:t>
      </w:r>
      <w:r>
        <w:rPr>
          <w:spacing w:val="-31"/>
          <w:sz w:val="28"/>
        </w:rPr>
        <w:t xml:space="preserve"> </w:t>
      </w:r>
      <w:r>
        <w:rPr>
          <w:sz w:val="28"/>
        </w:rPr>
        <w:t>Н</w:t>
      </w:r>
      <w:r>
        <w:rPr>
          <w:spacing w:val="-31"/>
          <w:sz w:val="28"/>
        </w:rPr>
        <w:t xml:space="preserve"> </w:t>
      </w:r>
      <w:r>
        <w:rPr>
          <w:sz w:val="28"/>
        </w:rPr>
        <w:t>О</w:t>
      </w:r>
    </w:p>
    <w:p w:rsidR="0089598A" w:rsidRPr="0089598A" w:rsidRDefault="004C4C50" w:rsidP="0089598A">
      <w:pPr>
        <w:pStyle w:val="a3"/>
        <w:tabs>
          <w:tab w:val="left" w:pos="2815"/>
          <w:tab w:val="left" w:pos="4192"/>
          <w:tab w:val="left" w:pos="6606"/>
          <w:tab w:val="left" w:pos="8694"/>
        </w:tabs>
        <w:spacing w:before="120" w:line="322" w:lineRule="exact"/>
        <w:ind w:left="1024"/>
        <w:rPr>
          <w:lang w:val="uk-UA"/>
        </w:rPr>
      </w:pPr>
      <w:r>
        <w:t xml:space="preserve">цикловою комісією землевпорядних дисциплін </w:t>
      </w:r>
      <w:r w:rsidR="000120C3">
        <w:rPr>
          <w:lang w:val="uk-UA"/>
        </w:rPr>
        <w:t>ВСП «Фаховий коледж геодезії та землеустрою  Поліського національного  університету»</w:t>
      </w:r>
    </w:p>
    <w:p w:rsidR="000A368C" w:rsidRDefault="000A368C">
      <w:pPr>
        <w:pStyle w:val="a3"/>
        <w:spacing w:before="5"/>
        <w:ind w:left="0"/>
        <w:rPr>
          <w:sz w:val="38"/>
        </w:rPr>
      </w:pPr>
    </w:p>
    <w:p w:rsidR="000A368C" w:rsidRDefault="004C4C50">
      <w:pPr>
        <w:pStyle w:val="a4"/>
        <w:numPr>
          <w:ilvl w:val="0"/>
          <w:numId w:val="4"/>
        </w:numPr>
        <w:tabs>
          <w:tab w:val="left" w:pos="1037"/>
        </w:tabs>
        <w:ind w:firstLine="360"/>
        <w:rPr>
          <w:sz w:val="28"/>
        </w:rPr>
      </w:pPr>
      <w:r>
        <w:rPr>
          <w:sz w:val="28"/>
        </w:rPr>
        <w:t>Р</w:t>
      </w:r>
      <w:r>
        <w:rPr>
          <w:spacing w:val="-28"/>
          <w:sz w:val="28"/>
        </w:rPr>
        <w:t xml:space="preserve"> </w:t>
      </w:r>
      <w:r>
        <w:rPr>
          <w:sz w:val="28"/>
        </w:rPr>
        <w:t>О</w:t>
      </w:r>
      <w:r>
        <w:rPr>
          <w:spacing w:val="-31"/>
          <w:sz w:val="28"/>
        </w:rPr>
        <w:t xml:space="preserve"> </w:t>
      </w:r>
      <w:r>
        <w:rPr>
          <w:sz w:val="28"/>
        </w:rPr>
        <w:t>З</w:t>
      </w:r>
      <w:r>
        <w:rPr>
          <w:spacing w:val="-29"/>
          <w:sz w:val="28"/>
        </w:rPr>
        <w:t xml:space="preserve"> </w:t>
      </w:r>
      <w:r>
        <w:rPr>
          <w:sz w:val="28"/>
        </w:rPr>
        <w:t>Р</w:t>
      </w:r>
      <w:r>
        <w:rPr>
          <w:spacing w:val="-28"/>
          <w:sz w:val="28"/>
        </w:rPr>
        <w:t xml:space="preserve"> </w:t>
      </w:r>
      <w:r>
        <w:rPr>
          <w:sz w:val="28"/>
        </w:rPr>
        <w:t>О</w:t>
      </w:r>
      <w:r>
        <w:rPr>
          <w:spacing w:val="-31"/>
          <w:sz w:val="28"/>
        </w:rPr>
        <w:t xml:space="preserve"> </w:t>
      </w:r>
      <w:r>
        <w:rPr>
          <w:sz w:val="28"/>
        </w:rPr>
        <w:t>Б</w:t>
      </w:r>
      <w:r>
        <w:rPr>
          <w:spacing w:val="-30"/>
          <w:sz w:val="28"/>
        </w:rPr>
        <w:t xml:space="preserve"> </w:t>
      </w:r>
      <w:r>
        <w:rPr>
          <w:sz w:val="28"/>
        </w:rPr>
        <w:t>Н</w:t>
      </w:r>
      <w:r>
        <w:rPr>
          <w:spacing w:val="-33"/>
          <w:sz w:val="28"/>
        </w:rPr>
        <w:t xml:space="preserve"> </w:t>
      </w:r>
      <w:r>
        <w:rPr>
          <w:sz w:val="28"/>
        </w:rPr>
        <w:t>И</w:t>
      </w:r>
      <w:r>
        <w:rPr>
          <w:spacing w:val="-31"/>
          <w:sz w:val="28"/>
        </w:rPr>
        <w:t xml:space="preserve"> </w:t>
      </w:r>
      <w:r>
        <w:rPr>
          <w:sz w:val="28"/>
        </w:rPr>
        <w:t>К</w:t>
      </w:r>
      <w:r>
        <w:rPr>
          <w:spacing w:val="-30"/>
          <w:sz w:val="28"/>
        </w:rPr>
        <w:t xml:space="preserve"> </w:t>
      </w:r>
      <w:r>
        <w:rPr>
          <w:sz w:val="28"/>
        </w:rPr>
        <w:t>И</w:t>
      </w:r>
    </w:p>
    <w:p w:rsidR="008D46A7" w:rsidRPr="004816FD" w:rsidRDefault="00D33541" w:rsidP="004816FD">
      <w:pPr>
        <w:pStyle w:val="a3"/>
        <w:tabs>
          <w:tab w:val="left" w:pos="993"/>
          <w:tab w:val="left" w:pos="4192"/>
          <w:tab w:val="left" w:pos="6606"/>
          <w:tab w:val="left" w:pos="8694"/>
        </w:tabs>
        <w:spacing w:line="322" w:lineRule="exact"/>
        <w:jc w:val="both"/>
        <w:rPr>
          <w:lang w:val="uk-UA"/>
        </w:rPr>
      </w:pPr>
      <w:r>
        <w:rPr>
          <w:b/>
          <w:lang w:val="uk-UA"/>
        </w:rPr>
        <w:tab/>
      </w:r>
      <w:r w:rsidR="008D46A7" w:rsidRPr="004816FD">
        <w:rPr>
          <w:b/>
          <w:lang w:val="uk-UA"/>
        </w:rPr>
        <w:t>Євграшкіна Катерина Анатоліївна</w:t>
      </w:r>
      <w:r w:rsidR="008D46A7" w:rsidRPr="004816FD">
        <w:rPr>
          <w:lang w:val="uk-UA"/>
        </w:rPr>
        <w:t xml:space="preserve">, викладач вищої </w:t>
      </w:r>
      <w:r w:rsidR="008D46A7" w:rsidRPr="004816FD">
        <w:rPr>
          <w:spacing w:val="-1"/>
          <w:lang w:val="uk-UA"/>
        </w:rPr>
        <w:t xml:space="preserve">категорії, </w:t>
      </w:r>
      <w:r w:rsidR="008D46A7" w:rsidRPr="004816FD">
        <w:rPr>
          <w:lang w:val="uk-UA"/>
        </w:rPr>
        <w:t>голова циклової</w:t>
      </w:r>
      <w:r w:rsidR="008D46A7" w:rsidRPr="004816FD">
        <w:rPr>
          <w:spacing w:val="38"/>
          <w:lang w:val="uk-UA"/>
        </w:rPr>
        <w:t xml:space="preserve"> </w:t>
      </w:r>
      <w:r w:rsidR="008D46A7" w:rsidRPr="004816FD">
        <w:rPr>
          <w:lang w:val="uk-UA"/>
        </w:rPr>
        <w:t>комісії</w:t>
      </w:r>
      <w:r w:rsidR="008D46A7" w:rsidRPr="004816FD">
        <w:rPr>
          <w:spacing w:val="12"/>
          <w:lang w:val="uk-UA"/>
        </w:rPr>
        <w:t xml:space="preserve"> </w:t>
      </w:r>
      <w:r w:rsidR="008D46A7" w:rsidRPr="004816FD">
        <w:rPr>
          <w:lang w:val="uk-UA"/>
        </w:rPr>
        <w:t xml:space="preserve">землевпорядних дисциплін </w:t>
      </w:r>
      <w:r w:rsidRPr="004816FD">
        <w:rPr>
          <w:lang w:val="uk-UA"/>
        </w:rPr>
        <w:t>ВСП «Фаховий коледж геодезії та землеустрою  Поліського національного  університету»</w:t>
      </w:r>
      <w:r w:rsidR="008D46A7" w:rsidRPr="004816FD">
        <w:rPr>
          <w:lang w:val="uk-UA"/>
        </w:rPr>
        <w:t xml:space="preserve">  – </w:t>
      </w:r>
      <w:r w:rsidRPr="004816FD">
        <w:rPr>
          <w:b/>
          <w:lang w:val="uk-UA"/>
        </w:rPr>
        <w:t xml:space="preserve">голова </w:t>
      </w:r>
      <w:r w:rsidR="008D46A7" w:rsidRPr="004816FD">
        <w:rPr>
          <w:b/>
          <w:lang w:val="uk-UA"/>
        </w:rPr>
        <w:t xml:space="preserve"> </w:t>
      </w:r>
      <w:r w:rsidRPr="004816FD">
        <w:rPr>
          <w:b/>
          <w:lang w:val="uk-UA"/>
        </w:rPr>
        <w:t>робоч</w:t>
      </w:r>
      <w:r w:rsidR="008D46A7" w:rsidRPr="004816FD">
        <w:rPr>
          <w:b/>
          <w:lang w:val="uk-UA"/>
        </w:rPr>
        <w:t>ої групи</w:t>
      </w:r>
    </w:p>
    <w:p w:rsidR="004816FD" w:rsidRPr="004816FD" w:rsidRDefault="00D33541" w:rsidP="004816FD">
      <w:pPr>
        <w:spacing w:line="242" w:lineRule="auto"/>
        <w:ind w:left="316" w:right="34" w:firstLine="719"/>
        <w:jc w:val="both"/>
        <w:rPr>
          <w:b/>
          <w:sz w:val="28"/>
          <w:lang w:val="uk-UA"/>
        </w:rPr>
      </w:pPr>
      <w:r w:rsidRPr="004816FD">
        <w:rPr>
          <w:b/>
          <w:sz w:val="28"/>
          <w:lang w:val="uk-UA"/>
        </w:rPr>
        <w:t>Шевчук Анатолій Василь</w:t>
      </w:r>
      <w:r w:rsidR="004816FD">
        <w:rPr>
          <w:b/>
          <w:sz w:val="28"/>
          <w:lang w:val="uk-UA"/>
        </w:rPr>
        <w:t>о</w:t>
      </w:r>
      <w:r w:rsidRPr="004816FD">
        <w:rPr>
          <w:b/>
          <w:sz w:val="28"/>
          <w:lang w:val="uk-UA"/>
        </w:rPr>
        <w:t>вич</w:t>
      </w:r>
      <w:r w:rsidR="004C4C50" w:rsidRPr="004816FD">
        <w:rPr>
          <w:sz w:val="28"/>
          <w:lang w:val="uk-UA"/>
        </w:rPr>
        <w:t xml:space="preserve">, </w:t>
      </w:r>
      <w:r w:rsidR="00335BAB" w:rsidRPr="004816FD">
        <w:rPr>
          <w:sz w:val="28"/>
          <w:lang w:val="uk-UA"/>
        </w:rPr>
        <w:t>викладач</w:t>
      </w:r>
      <w:r w:rsidR="004C4C50" w:rsidRPr="004816FD">
        <w:rPr>
          <w:sz w:val="28"/>
          <w:lang w:val="uk-UA"/>
        </w:rPr>
        <w:t xml:space="preserve"> вищої категорії, </w:t>
      </w:r>
      <w:r w:rsidRPr="004816FD">
        <w:rPr>
          <w:sz w:val="28"/>
          <w:lang w:val="uk-UA"/>
        </w:rPr>
        <w:t>член циклової комісії землевпорядних дисциплін ВСП «Фаховий коледж геодезії та землеустрою  Поліського національного  університету»</w:t>
      </w:r>
      <w:r w:rsidR="004C4C50" w:rsidRPr="004816FD">
        <w:rPr>
          <w:sz w:val="28"/>
          <w:lang w:val="uk-UA"/>
        </w:rPr>
        <w:t xml:space="preserve"> – </w:t>
      </w:r>
      <w:r w:rsidRPr="004816FD">
        <w:rPr>
          <w:b/>
          <w:sz w:val="28"/>
          <w:lang w:val="uk-UA"/>
        </w:rPr>
        <w:t xml:space="preserve">член </w:t>
      </w:r>
      <w:r w:rsidR="004C4C50" w:rsidRPr="004816FD">
        <w:rPr>
          <w:b/>
          <w:sz w:val="28"/>
          <w:lang w:val="uk-UA"/>
        </w:rPr>
        <w:t xml:space="preserve"> </w:t>
      </w:r>
      <w:r w:rsidRPr="004816FD">
        <w:rPr>
          <w:b/>
          <w:sz w:val="28"/>
          <w:lang w:val="uk-UA"/>
        </w:rPr>
        <w:t>робоч</w:t>
      </w:r>
      <w:r w:rsidR="004C4C50" w:rsidRPr="004816FD">
        <w:rPr>
          <w:b/>
          <w:sz w:val="28"/>
          <w:lang w:val="uk-UA"/>
        </w:rPr>
        <w:t>ої групи</w:t>
      </w:r>
    </w:p>
    <w:p w:rsidR="0089598A" w:rsidRPr="004816FD" w:rsidRDefault="00D33541" w:rsidP="004816FD">
      <w:pPr>
        <w:pStyle w:val="a3"/>
        <w:tabs>
          <w:tab w:val="left" w:pos="2377"/>
          <w:tab w:val="left" w:pos="2805"/>
          <w:tab w:val="left" w:pos="3090"/>
          <w:tab w:val="left" w:pos="3262"/>
          <w:tab w:val="left" w:pos="4028"/>
          <w:tab w:val="left" w:pos="4074"/>
          <w:tab w:val="left" w:pos="5015"/>
          <w:tab w:val="left" w:pos="5088"/>
          <w:tab w:val="left" w:pos="5553"/>
          <w:tab w:val="left" w:pos="6464"/>
          <w:tab w:val="left" w:pos="7081"/>
          <w:tab w:val="left" w:pos="7241"/>
          <w:tab w:val="left" w:pos="7413"/>
          <w:tab w:val="left" w:pos="8108"/>
          <w:tab w:val="left" w:pos="8751"/>
        </w:tabs>
        <w:ind w:right="34" w:firstLine="719"/>
        <w:rPr>
          <w:b/>
          <w:lang w:val="uk-UA"/>
        </w:rPr>
      </w:pPr>
      <w:r w:rsidRPr="004816FD">
        <w:rPr>
          <w:b/>
          <w:lang w:val="uk-UA"/>
        </w:rPr>
        <w:t>Шевчук Наталія Петрівна</w:t>
      </w:r>
      <w:r w:rsidR="0089598A" w:rsidRPr="004816FD">
        <w:rPr>
          <w:lang w:val="uk-UA"/>
        </w:rPr>
        <w:t xml:space="preserve">, </w:t>
      </w:r>
      <w:r w:rsidR="00335BAB" w:rsidRPr="004816FD">
        <w:rPr>
          <w:lang w:val="uk-UA"/>
        </w:rPr>
        <w:t>викладач</w:t>
      </w:r>
      <w:r w:rsidR="0089598A" w:rsidRPr="004816FD">
        <w:rPr>
          <w:lang w:val="uk-UA"/>
        </w:rPr>
        <w:tab/>
        <w:t>вищої</w:t>
      </w:r>
      <w:r w:rsidR="0089598A" w:rsidRPr="004816FD">
        <w:rPr>
          <w:lang w:val="uk-UA"/>
        </w:rPr>
        <w:tab/>
      </w:r>
      <w:r w:rsidR="0089598A" w:rsidRPr="004816FD">
        <w:rPr>
          <w:lang w:val="uk-UA"/>
        </w:rPr>
        <w:tab/>
        <w:t xml:space="preserve">категорії, </w:t>
      </w:r>
      <w:r w:rsidRPr="004816FD">
        <w:rPr>
          <w:lang w:val="uk-UA"/>
        </w:rPr>
        <w:t xml:space="preserve">членкиня  циклової комісії землевпорядних дисциплін ВСП «Фаховий коледж геодезії та землеустрою  Поліського національного  університету» </w:t>
      </w:r>
      <w:r w:rsidR="004C4C50" w:rsidRPr="004816FD">
        <w:rPr>
          <w:lang w:val="uk-UA"/>
        </w:rPr>
        <w:t xml:space="preserve">– </w:t>
      </w:r>
      <w:r w:rsidR="004C4C50" w:rsidRPr="004816FD">
        <w:rPr>
          <w:b/>
          <w:lang w:val="uk-UA"/>
        </w:rPr>
        <w:t>член</w:t>
      </w:r>
      <w:r w:rsidRPr="004816FD">
        <w:rPr>
          <w:b/>
          <w:lang w:val="uk-UA"/>
        </w:rPr>
        <w:t xml:space="preserve">киня </w:t>
      </w:r>
      <w:r w:rsidR="004C4C50" w:rsidRPr="004816FD">
        <w:rPr>
          <w:b/>
          <w:spacing w:val="-21"/>
          <w:lang w:val="uk-UA"/>
        </w:rPr>
        <w:t xml:space="preserve"> </w:t>
      </w:r>
      <w:r w:rsidRPr="004816FD">
        <w:rPr>
          <w:b/>
          <w:lang w:val="uk-UA"/>
        </w:rPr>
        <w:t>робоч</w:t>
      </w:r>
      <w:r w:rsidR="004C4C50" w:rsidRPr="004816FD">
        <w:rPr>
          <w:b/>
          <w:lang w:val="uk-UA"/>
        </w:rPr>
        <w:t>ої</w:t>
      </w:r>
      <w:r w:rsidR="004C4C50" w:rsidRPr="004816FD">
        <w:rPr>
          <w:b/>
          <w:spacing w:val="-2"/>
          <w:lang w:val="uk-UA"/>
        </w:rPr>
        <w:t xml:space="preserve"> </w:t>
      </w:r>
      <w:r w:rsidR="004C4C50" w:rsidRPr="004816FD">
        <w:rPr>
          <w:b/>
          <w:lang w:val="uk-UA"/>
        </w:rPr>
        <w:t xml:space="preserve">групи </w:t>
      </w:r>
    </w:p>
    <w:p w:rsidR="000A368C" w:rsidRDefault="000A368C">
      <w:pPr>
        <w:sectPr w:rsidR="000A368C" w:rsidSect="00B64D29">
          <w:pgSz w:w="11910" w:h="16840"/>
          <w:pgMar w:top="760" w:right="995" w:bottom="280" w:left="1134" w:header="720" w:footer="720" w:gutter="0"/>
          <w:cols w:space="720"/>
        </w:sectPr>
      </w:pPr>
    </w:p>
    <w:p w:rsidR="00A45117" w:rsidRDefault="00A45117" w:rsidP="00A45117">
      <w:pPr>
        <w:pStyle w:val="1"/>
        <w:numPr>
          <w:ilvl w:val="0"/>
          <w:numId w:val="16"/>
        </w:numPr>
        <w:tabs>
          <w:tab w:val="left" w:pos="742"/>
        </w:tabs>
        <w:spacing w:before="71"/>
        <w:ind w:right="570"/>
        <w:jc w:val="center"/>
        <w:rPr>
          <w:lang w:val="uk-UA"/>
        </w:rPr>
      </w:pPr>
      <w:r>
        <w:rPr>
          <w:noProof/>
          <w:lang w:val="uk-UA"/>
        </w:rPr>
        <w:lastRenderedPageBreak/>
        <w:t xml:space="preserve">- </w:t>
      </w:r>
      <w:r w:rsidRPr="00906C47">
        <w:rPr>
          <w:noProof/>
          <w:lang w:val="uk-UA"/>
        </w:rPr>
        <w:t>ЗАГАЛЬНА ХАРАКТЕРИСТИКА</w:t>
      </w:r>
    </w:p>
    <w:p w:rsidR="00A45117" w:rsidRPr="00906C47" w:rsidRDefault="00A45117" w:rsidP="00A45117">
      <w:pPr>
        <w:pStyle w:val="1"/>
        <w:tabs>
          <w:tab w:val="left" w:pos="742"/>
        </w:tabs>
        <w:ind w:left="316" w:right="570"/>
        <w:rPr>
          <w:lang w:val="uk-UA"/>
        </w:rPr>
      </w:pPr>
    </w:p>
    <w:tbl>
      <w:tblPr>
        <w:tblStyle w:val="10"/>
        <w:tblW w:w="9889" w:type="dxa"/>
        <w:tblInd w:w="392" w:type="dxa"/>
        <w:tblLook w:val="04A0" w:firstRow="1" w:lastRow="0" w:firstColumn="1" w:lastColumn="0" w:noHBand="0" w:noVBand="1"/>
      </w:tblPr>
      <w:tblGrid>
        <w:gridCol w:w="2779"/>
        <w:gridCol w:w="7110"/>
      </w:tblGrid>
      <w:tr w:rsidR="00A45117" w:rsidRPr="000C59CB" w:rsidTr="00B64D29">
        <w:tc>
          <w:tcPr>
            <w:tcW w:w="2779"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ind w:right="-167"/>
              <w:rPr>
                <w:noProof/>
                <w:lang w:val="uk-UA"/>
              </w:rPr>
            </w:pPr>
            <w:r w:rsidRPr="000C59CB">
              <w:rPr>
                <w:rFonts w:ascii="TimesNewRomanPS" w:hAnsi="TimesNewRomanPS"/>
                <w:b/>
                <w:bCs/>
                <w:noProof/>
                <w:sz w:val="28"/>
                <w:szCs w:val="28"/>
                <w:lang w:val="uk-UA"/>
              </w:rPr>
              <w:t xml:space="preserve">Освітньо-професійний </w:t>
            </w:r>
            <w:r w:rsidRPr="000C59CB">
              <w:rPr>
                <w:rFonts w:ascii="TimesNewRomanPS" w:hAnsi="TimesNewRomanPS" w:cs="TimesNewRomanPS"/>
                <w:b/>
                <w:bCs/>
                <w:noProof/>
                <w:sz w:val="28"/>
                <w:szCs w:val="28"/>
                <w:lang w:val="uk-UA"/>
              </w:rPr>
              <w:t>ступінь</w:t>
            </w:r>
          </w:p>
        </w:tc>
        <w:tc>
          <w:tcPr>
            <w:tcW w:w="7110"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lang w:val="uk-UA"/>
              </w:rPr>
            </w:pPr>
            <w:r w:rsidRPr="000C59CB">
              <w:rPr>
                <w:rFonts w:ascii="TimesNewRomanPSMT" w:hAnsi="TimesNewRomanPSMT" w:cs="TimesNewRomanPSMT"/>
                <w:noProof/>
                <w:sz w:val="28"/>
                <w:szCs w:val="28"/>
                <w:lang w:val="uk-UA"/>
              </w:rPr>
              <w:t>Фаховий молодший</w:t>
            </w:r>
            <w:r w:rsidRPr="000C59CB">
              <w:rPr>
                <w:rFonts w:ascii="Cambria Math" w:hAnsi="Cambria Math" w:cs="Cambria Math"/>
                <w:noProof/>
                <w:sz w:val="28"/>
                <w:szCs w:val="28"/>
                <w:lang w:val="uk-UA"/>
              </w:rPr>
              <w:t>̆</w:t>
            </w:r>
            <w:r w:rsidRPr="000C59CB">
              <w:rPr>
                <w:rFonts w:ascii="TimesNewRomanPSMT" w:hAnsi="TimesNewRomanPSMT" w:cs="TimesNewRomanPSMT"/>
                <w:noProof/>
                <w:sz w:val="28"/>
                <w:szCs w:val="28"/>
                <w:lang w:val="uk-UA"/>
              </w:rPr>
              <w:t xml:space="preserve"> бакалавр</w:t>
            </w:r>
          </w:p>
        </w:tc>
      </w:tr>
      <w:tr w:rsidR="00A45117" w:rsidRPr="000C59CB" w:rsidTr="00B64D29">
        <w:tc>
          <w:tcPr>
            <w:tcW w:w="2779"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pStyle w:val="af"/>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Галузь знань </w:t>
            </w:r>
          </w:p>
        </w:tc>
        <w:tc>
          <w:tcPr>
            <w:tcW w:w="7110"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sz w:val="28"/>
                <w:szCs w:val="28"/>
                <w:lang w:val="uk-UA"/>
              </w:rPr>
            </w:pPr>
            <w:r>
              <w:rPr>
                <w:sz w:val="28"/>
                <w:lang w:val="uk-UA"/>
              </w:rPr>
              <w:t>19 Архітектура та будівництво</w:t>
            </w:r>
          </w:p>
        </w:tc>
      </w:tr>
      <w:tr w:rsidR="00A45117" w:rsidRPr="000C59CB" w:rsidTr="00B64D29">
        <w:tc>
          <w:tcPr>
            <w:tcW w:w="2779"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pStyle w:val="af"/>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Спеціальність </w:t>
            </w:r>
          </w:p>
        </w:tc>
        <w:tc>
          <w:tcPr>
            <w:tcW w:w="7110"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sz w:val="28"/>
                <w:szCs w:val="28"/>
                <w:lang w:val="uk-UA"/>
              </w:rPr>
            </w:pPr>
            <w:r>
              <w:rPr>
                <w:sz w:val="28"/>
                <w:lang w:val="uk-UA"/>
              </w:rPr>
              <w:t>193 Геодезія та землеустрій</w:t>
            </w:r>
          </w:p>
        </w:tc>
      </w:tr>
      <w:tr w:rsidR="00A45117" w:rsidRPr="009C58C5" w:rsidTr="00B64D29">
        <w:tc>
          <w:tcPr>
            <w:tcW w:w="2779"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lang w:val="uk-UA"/>
              </w:rPr>
            </w:pPr>
            <w:r w:rsidRPr="000C59CB">
              <w:rPr>
                <w:rFonts w:ascii="TimesNewRomanPS" w:hAnsi="TimesNewRomanPS"/>
                <w:b/>
                <w:bCs/>
                <w:noProof/>
                <w:sz w:val="28"/>
                <w:szCs w:val="28"/>
                <w:lang w:val="uk-UA"/>
              </w:rPr>
              <w:t xml:space="preserve">Форми </w:t>
            </w:r>
            <w:r w:rsidRPr="000C59CB">
              <w:rPr>
                <w:rFonts w:ascii="TimesNewRomanPS" w:hAnsi="TimesNewRomanPS"/>
                <w:b/>
                <w:bCs/>
                <w:noProof/>
                <w:sz w:val="28"/>
                <w:szCs w:val="28"/>
                <w:lang w:val="uk-UA"/>
              </w:rPr>
              <w:br/>
              <w:t>здобуття освіти</w:t>
            </w:r>
          </w:p>
        </w:tc>
        <w:tc>
          <w:tcPr>
            <w:tcW w:w="7110"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sz w:val="28"/>
                <w:szCs w:val="28"/>
                <w:lang w:val="uk-UA"/>
              </w:rPr>
            </w:pPr>
            <w:r w:rsidRPr="000C59CB">
              <w:rPr>
                <w:bCs/>
                <w:iCs/>
                <w:noProof/>
                <w:sz w:val="28"/>
                <w:szCs w:val="28"/>
                <w:lang w:val="uk-UA"/>
              </w:rPr>
              <w:t xml:space="preserve">1) інституційна </w:t>
            </w:r>
            <w:r>
              <w:rPr>
                <w:bCs/>
                <w:iCs/>
                <w:noProof/>
                <w:sz w:val="28"/>
                <w:szCs w:val="28"/>
                <w:lang w:val="uk-UA"/>
              </w:rPr>
              <w:t>(</w:t>
            </w:r>
            <w:r w:rsidRPr="000C59CB">
              <w:rPr>
                <w:bCs/>
                <w:iCs/>
                <w:noProof/>
                <w:sz w:val="28"/>
                <w:szCs w:val="28"/>
                <w:lang w:val="uk-UA"/>
              </w:rPr>
              <w:t xml:space="preserve">очна </w:t>
            </w:r>
            <w:r>
              <w:rPr>
                <w:bCs/>
                <w:iCs/>
                <w:noProof/>
                <w:sz w:val="28"/>
                <w:szCs w:val="28"/>
                <w:lang w:val="uk-UA"/>
              </w:rPr>
              <w:t>денна</w:t>
            </w:r>
            <w:r w:rsidRPr="000C59CB">
              <w:rPr>
                <w:bCs/>
                <w:iCs/>
                <w:noProof/>
                <w:sz w:val="28"/>
                <w:szCs w:val="28"/>
                <w:lang w:val="uk-UA"/>
              </w:rPr>
              <w:t xml:space="preserve">, </w:t>
            </w:r>
            <w:r>
              <w:rPr>
                <w:bCs/>
                <w:iCs/>
                <w:noProof/>
                <w:sz w:val="28"/>
                <w:szCs w:val="28"/>
                <w:lang w:val="uk-UA"/>
              </w:rPr>
              <w:t>дистанційна)</w:t>
            </w:r>
            <w:r w:rsidRPr="000C59CB">
              <w:rPr>
                <w:bCs/>
                <w:iCs/>
                <w:noProof/>
                <w:sz w:val="28"/>
                <w:szCs w:val="28"/>
                <w:lang w:val="uk-UA"/>
              </w:rPr>
              <w:t>;</w:t>
            </w:r>
          </w:p>
          <w:p w:rsidR="00A45117" w:rsidRPr="000C59CB" w:rsidRDefault="00A45117" w:rsidP="00FF1F16">
            <w:pPr>
              <w:rPr>
                <w:noProof/>
                <w:sz w:val="28"/>
                <w:szCs w:val="28"/>
                <w:lang w:val="uk-UA"/>
              </w:rPr>
            </w:pPr>
            <w:r w:rsidRPr="000C59CB">
              <w:rPr>
                <w:bCs/>
                <w:iCs/>
                <w:noProof/>
                <w:sz w:val="28"/>
                <w:szCs w:val="28"/>
                <w:lang w:val="uk-UA"/>
              </w:rPr>
              <w:t xml:space="preserve">2) індивідуальна </w:t>
            </w:r>
            <w:r>
              <w:rPr>
                <w:bCs/>
                <w:iCs/>
                <w:noProof/>
                <w:sz w:val="28"/>
                <w:szCs w:val="28"/>
                <w:lang w:val="uk-UA"/>
              </w:rPr>
              <w:t>.</w:t>
            </w:r>
          </w:p>
        </w:tc>
      </w:tr>
      <w:tr w:rsidR="00A45117" w:rsidRPr="000D73E0" w:rsidTr="00B64D29">
        <w:tc>
          <w:tcPr>
            <w:tcW w:w="2779"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pStyle w:val="af"/>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Освітня кваліфікація </w:t>
            </w:r>
          </w:p>
        </w:tc>
        <w:tc>
          <w:tcPr>
            <w:tcW w:w="7110" w:type="dxa"/>
            <w:tcBorders>
              <w:top w:val="single" w:sz="4" w:space="0" w:color="auto"/>
              <w:left w:val="single" w:sz="4" w:space="0" w:color="auto"/>
              <w:bottom w:val="single" w:sz="4" w:space="0" w:color="auto"/>
              <w:right w:val="single" w:sz="4" w:space="0" w:color="auto"/>
            </w:tcBorders>
          </w:tcPr>
          <w:p w:rsidR="00A45117" w:rsidRPr="000C59CB" w:rsidRDefault="00A45117" w:rsidP="00A45117">
            <w:pPr>
              <w:rPr>
                <w:noProof/>
                <w:sz w:val="28"/>
                <w:szCs w:val="28"/>
                <w:lang w:val="uk-UA"/>
              </w:rPr>
            </w:pPr>
            <w:r w:rsidRPr="000C59CB">
              <w:rPr>
                <w:bCs/>
                <w:iCs/>
                <w:noProof/>
                <w:sz w:val="28"/>
                <w:szCs w:val="28"/>
                <w:lang w:val="uk-UA"/>
              </w:rPr>
              <w:t xml:space="preserve">Фаховий молодший бакалавр з </w:t>
            </w:r>
            <w:r>
              <w:rPr>
                <w:bCs/>
                <w:iCs/>
                <w:noProof/>
                <w:sz w:val="28"/>
                <w:szCs w:val="28"/>
                <w:lang w:val="uk-UA"/>
              </w:rPr>
              <w:t>геодезії та землеустрою</w:t>
            </w:r>
          </w:p>
        </w:tc>
      </w:tr>
      <w:tr w:rsidR="00A45117" w:rsidRPr="000D73E0" w:rsidTr="00B64D29">
        <w:tc>
          <w:tcPr>
            <w:tcW w:w="2779" w:type="dxa"/>
            <w:tcBorders>
              <w:top w:val="single" w:sz="4" w:space="0" w:color="auto"/>
              <w:left w:val="single" w:sz="4" w:space="0" w:color="auto"/>
              <w:bottom w:val="single" w:sz="4" w:space="0" w:color="auto"/>
              <w:right w:val="single" w:sz="4" w:space="0" w:color="auto"/>
            </w:tcBorders>
          </w:tcPr>
          <w:p w:rsidR="00A45117" w:rsidRPr="000C59CB" w:rsidRDefault="00A45117" w:rsidP="00FF1F16">
            <w:pPr>
              <w:rPr>
                <w:noProof/>
                <w:sz w:val="28"/>
                <w:szCs w:val="28"/>
                <w:lang w:val="uk-UA"/>
              </w:rPr>
            </w:pPr>
            <w:r w:rsidRPr="000C59CB">
              <w:rPr>
                <w:b/>
                <w:bCs/>
                <w:noProof/>
                <w:sz w:val="28"/>
                <w:szCs w:val="28"/>
                <w:lang w:val="uk-UA"/>
              </w:rPr>
              <w:t xml:space="preserve">Кваліфікація </w:t>
            </w:r>
            <w:r w:rsidRPr="000C59CB">
              <w:rPr>
                <w:b/>
                <w:bCs/>
                <w:noProof/>
                <w:sz w:val="28"/>
                <w:szCs w:val="28"/>
                <w:lang w:val="uk-UA"/>
              </w:rPr>
              <w:br/>
              <w:t>в дипломі</w:t>
            </w:r>
          </w:p>
          <w:p w:rsidR="00A45117" w:rsidRPr="000C59CB" w:rsidRDefault="00A45117" w:rsidP="00FF1F16">
            <w:pPr>
              <w:rPr>
                <w:noProof/>
                <w:sz w:val="28"/>
                <w:szCs w:val="28"/>
                <w:lang w:val="uk-UA"/>
              </w:rPr>
            </w:pPr>
          </w:p>
        </w:tc>
        <w:tc>
          <w:tcPr>
            <w:tcW w:w="7110" w:type="dxa"/>
            <w:tcBorders>
              <w:top w:val="single" w:sz="4" w:space="0" w:color="auto"/>
              <w:left w:val="single" w:sz="4" w:space="0" w:color="auto"/>
              <w:bottom w:val="single" w:sz="4" w:space="0" w:color="auto"/>
              <w:right w:val="single" w:sz="4" w:space="0" w:color="auto"/>
            </w:tcBorders>
            <w:hideMark/>
          </w:tcPr>
          <w:p w:rsidR="00A45117" w:rsidRPr="000C59CB" w:rsidRDefault="00A45117" w:rsidP="00FF1F16">
            <w:pPr>
              <w:rPr>
                <w:noProof/>
                <w:sz w:val="28"/>
                <w:szCs w:val="28"/>
                <w:lang w:val="uk-UA"/>
              </w:rPr>
            </w:pPr>
            <w:r w:rsidRPr="000C59CB">
              <w:rPr>
                <w:bCs/>
                <w:iCs/>
                <w:noProof/>
                <w:sz w:val="28"/>
                <w:szCs w:val="28"/>
                <w:lang w:val="uk-UA"/>
              </w:rPr>
              <w:t xml:space="preserve">Освітньо-професійний ступінь − </w:t>
            </w:r>
            <w:r w:rsidRPr="000C59CB">
              <w:rPr>
                <w:bCs/>
                <w:iCs/>
                <w:noProof/>
                <w:sz w:val="28"/>
                <w:szCs w:val="28"/>
                <w:lang w:val="uk-UA"/>
              </w:rPr>
              <w:br/>
            </w:r>
            <w:r>
              <w:rPr>
                <w:bCs/>
                <w:iCs/>
                <w:noProof/>
                <w:sz w:val="28"/>
                <w:szCs w:val="28"/>
                <w:lang w:val="uk-UA"/>
              </w:rPr>
              <w:t>ф</w:t>
            </w:r>
            <w:r w:rsidRPr="000C59CB">
              <w:rPr>
                <w:bCs/>
                <w:iCs/>
                <w:noProof/>
                <w:sz w:val="28"/>
                <w:szCs w:val="28"/>
                <w:lang w:val="uk-UA"/>
              </w:rPr>
              <w:t>аховий молодший бакалавр</w:t>
            </w:r>
          </w:p>
          <w:p w:rsidR="00A45117" w:rsidRPr="000C59CB" w:rsidRDefault="00A45117" w:rsidP="00FF1F16">
            <w:pPr>
              <w:rPr>
                <w:noProof/>
                <w:sz w:val="28"/>
                <w:szCs w:val="28"/>
                <w:lang w:val="uk-UA"/>
              </w:rPr>
            </w:pPr>
            <w:r w:rsidRPr="000C59CB">
              <w:rPr>
                <w:bCs/>
                <w:iCs/>
                <w:noProof/>
                <w:sz w:val="28"/>
                <w:szCs w:val="28"/>
                <w:lang w:val="uk-UA"/>
              </w:rPr>
              <w:t xml:space="preserve">Спеціальність − </w:t>
            </w:r>
            <w:r w:rsidRPr="000C59CB">
              <w:rPr>
                <w:bCs/>
                <w:iCs/>
                <w:noProof/>
                <w:sz w:val="28"/>
                <w:szCs w:val="28"/>
                <w:lang w:val="uk-UA"/>
              </w:rPr>
              <w:br/>
            </w:r>
            <w:r>
              <w:rPr>
                <w:sz w:val="28"/>
                <w:lang w:val="uk-UA"/>
              </w:rPr>
              <w:t>193 Геодезія та землеустрій</w:t>
            </w:r>
          </w:p>
          <w:p w:rsidR="00A45117" w:rsidRPr="000C59CB" w:rsidRDefault="00A45117" w:rsidP="00FF1F16">
            <w:pPr>
              <w:rPr>
                <w:noProof/>
                <w:sz w:val="28"/>
                <w:szCs w:val="28"/>
                <w:lang w:val="uk-UA"/>
              </w:rPr>
            </w:pPr>
            <w:r>
              <w:rPr>
                <w:bCs/>
                <w:iCs/>
                <w:noProof/>
                <w:sz w:val="28"/>
                <w:szCs w:val="28"/>
                <w:lang w:val="uk-UA"/>
              </w:rPr>
              <w:t xml:space="preserve">Освітньо-професійна програма </w:t>
            </w:r>
            <w:r>
              <w:rPr>
                <w:sz w:val="28"/>
                <w:lang w:val="uk-UA"/>
              </w:rPr>
              <w:t>Геодезія та землеустрій</w:t>
            </w:r>
          </w:p>
        </w:tc>
      </w:tr>
      <w:tr w:rsidR="00A45117" w:rsidRPr="00636214" w:rsidTr="00B64D29">
        <w:tc>
          <w:tcPr>
            <w:tcW w:w="2779" w:type="dxa"/>
            <w:tcBorders>
              <w:top w:val="single" w:sz="4" w:space="0" w:color="auto"/>
              <w:left w:val="single" w:sz="4" w:space="0" w:color="auto"/>
              <w:bottom w:val="single" w:sz="4" w:space="0" w:color="auto"/>
              <w:right w:val="single" w:sz="4" w:space="0" w:color="auto"/>
            </w:tcBorders>
          </w:tcPr>
          <w:p w:rsidR="00A45117" w:rsidRPr="000C59CB" w:rsidRDefault="00A45117" w:rsidP="00FF1F16">
            <w:pPr>
              <w:rPr>
                <w:b/>
                <w:bCs/>
                <w:noProof/>
                <w:sz w:val="28"/>
                <w:szCs w:val="28"/>
                <w:lang w:val="uk-UA"/>
              </w:rPr>
            </w:pPr>
            <w:r>
              <w:rPr>
                <w:b/>
                <w:bCs/>
                <w:noProof/>
                <w:sz w:val="28"/>
                <w:szCs w:val="28"/>
                <w:lang w:val="uk-UA"/>
              </w:rPr>
              <w:t>Рівень кваліфікації згідно з Національною рамкою кваліфікацій</w:t>
            </w:r>
          </w:p>
        </w:tc>
        <w:tc>
          <w:tcPr>
            <w:tcW w:w="7110" w:type="dxa"/>
            <w:tcBorders>
              <w:top w:val="single" w:sz="4" w:space="0" w:color="auto"/>
              <w:left w:val="single" w:sz="4" w:space="0" w:color="auto"/>
              <w:bottom w:val="single" w:sz="4" w:space="0" w:color="auto"/>
              <w:right w:val="single" w:sz="4" w:space="0" w:color="auto"/>
            </w:tcBorders>
          </w:tcPr>
          <w:p w:rsidR="00A45117" w:rsidRPr="000C59CB" w:rsidRDefault="00A45117" w:rsidP="00FF1F16">
            <w:pPr>
              <w:rPr>
                <w:bCs/>
                <w:iCs/>
                <w:noProof/>
                <w:sz w:val="28"/>
                <w:szCs w:val="28"/>
                <w:lang w:val="uk-UA"/>
              </w:rPr>
            </w:pPr>
            <w:r>
              <w:rPr>
                <w:bCs/>
                <w:iCs/>
                <w:noProof/>
                <w:sz w:val="28"/>
                <w:szCs w:val="28"/>
                <w:lang w:val="uk-UA"/>
              </w:rPr>
              <w:t>Освітньо-професійний ступінь фахового молодшого бакалавра відповідає 5 рівню Національної рамки кваліфікацій</w:t>
            </w:r>
          </w:p>
        </w:tc>
      </w:tr>
      <w:tr w:rsidR="00A45117" w:rsidRPr="00636214" w:rsidTr="00B64D29">
        <w:tc>
          <w:tcPr>
            <w:tcW w:w="2779"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563"/>
            </w:tblGrid>
            <w:tr w:rsidR="00A45117">
              <w:trPr>
                <w:trHeight w:val="338"/>
              </w:trPr>
              <w:tc>
                <w:tcPr>
                  <w:tcW w:w="0" w:type="auto"/>
                </w:tcPr>
                <w:p w:rsidR="00A45117" w:rsidRPr="00A45117" w:rsidRDefault="00A45117" w:rsidP="00A45117">
                  <w:pPr>
                    <w:pStyle w:val="Default"/>
                    <w:ind w:left="-108"/>
                    <w:rPr>
                      <w:sz w:val="26"/>
                      <w:szCs w:val="26"/>
                      <w:lang w:val="uk-UA"/>
                    </w:rPr>
                  </w:pPr>
                  <w:r w:rsidRPr="00A45117">
                    <w:rPr>
                      <w:b/>
                      <w:bCs/>
                      <w:sz w:val="26"/>
                      <w:szCs w:val="26"/>
                      <w:lang w:val="uk-UA"/>
                    </w:rPr>
                    <w:t>Опис предметної області</w:t>
                  </w:r>
                </w:p>
              </w:tc>
            </w:tr>
          </w:tbl>
          <w:p w:rsidR="00A45117" w:rsidRDefault="00A45117" w:rsidP="00FF1F16">
            <w:pPr>
              <w:rPr>
                <w:b/>
                <w:bCs/>
                <w:noProof/>
                <w:sz w:val="28"/>
                <w:szCs w:val="28"/>
                <w:lang w:val="uk-UA"/>
              </w:rPr>
            </w:pPr>
          </w:p>
        </w:tc>
        <w:tc>
          <w:tcPr>
            <w:tcW w:w="7110" w:type="dxa"/>
            <w:tcBorders>
              <w:top w:val="single" w:sz="4" w:space="0" w:color="auto"/>
              <w:left w:val="single" w:sz="4" w:space="0" w:color="auto"/>
              <w:bottom w:val="single" w:sz="4" w:space="0" w:color="auto"/>
              <w:right w:val="single" w:sz="4" w:space="0" w:color="auto"/>
            </w:tcBorders>
          </w:tcPr>
          <w:p w:rsidR="00A45117" w:rsidRPr="00A45117" w:rsidRDefault="00A45117" w:rsidP="00A45117">
            <w:pPr>
              <w:rPr>
                <w:bCs/>
                <w:iCs/>
                <w:noProof/>
                <w:sz w:val="28"/>
                <w:szCs w:val="28"/>
                <w:lang w:val="uk-UA"/>
              </w:rPr>
            </w:pPr>
            <w:r w:rsidRPr="00A45117">
              <w:rPr>
                <w:bCs/>
                <w:iCs/>
                <w:noProof/>
                <w:sz w:val="28"/>
                <w:szCs w:val="28"/>
                <w:lang w:val="uk-UA"/>
              </w:rPr>
              <w:t>Об’єкти вивчення та/або діяльності: теоретичні основи, методики, технології та обладнання для збирання та аналізу геопросторових даних про форму та розміри Землі, її відображення на картах і планах, забезпечення зведення інженерних споруд.</w:t>
            </w:r>
          </w:p>
          <w:p w:rsidR="00A45117" w:rsidRPr="00A45117" w:rsidRDefault="00A45117" w:rsidP="00A45117">
            <w:pPr>
              <w:rPr>
                <w:bCs/>
                <w:iCs/>
                <w:noProof/>
                <w:sz w:val="28"/>
                <w:szCs w:val="28"/>
                <w:lang w:val="uk-UA"/>
              </w:rPr>
            </w:pPr>
            <w:r w:rsidRPr="00A45117">
              <w:rPr>
                <w:bCs/>
                <w:iCs/>
                <w:noProof/>
                <w:sz w:val="28"/>
                <w:szCs w:val="28"/>
                <w:lang w:val="uk-UA"/>
              </w:rPr>
              <w:t>Цілі навчання: підготовка фахівців, здатних вирішувати типові спеціалізовані задачі в галузі геодезії та землеустрою або у процесі навчання.</w:t>
            </w:r>
          </w:p>
          <w:p w:rsidR="00A45117" w:rsidRPr="00A45117" w:rsidRDefault="00A45117" w:rsidP="00A45117">
            <w:pPr>
              <w:rPr>
                <w:bCs/>
                <w:iCs/>
                <w:noProof/>
                <w:sz w:val="28"/>
                <w:szCs w:val="28"/>
                <w:lang w:val="uk-UA"/>
              </w:rPr>
            </w:pPr>
            <w:r w:rsidRPr="00A45117">
              <w:rPr>
                <w:bCs/>
                <w:iCs/>
                <w:noProof/>
                <w:sz w:val="28"/>
                <w:szCs w:val="28"/>
                <w:lang w:val="uk-UA"/>
              </w:rPr>
              <w:t>Теоретичний зміст предметної області: знання про форму та розміри Землі, концепції і принципи ведення топографо-геодезичної діяльності та земельного кадастру, а також їх інформаційне забезпечення. Базові знання з природничих наук та поглиблені знання з математики та інформаційних технологій.</w:t>
            </w:r>
          </w:p>
          <w:p w:rsidR="00A45117" w:rsidRPr="00A45117" w:rsidRDefault="00A45117" w:rsidP="00A45117">
            <w:pPr>
              <w:rPr>
                <w:bCs/>
                <w:iCs/>
                <w:noProof/>
                <w:sz w:val="28"/>
                <w:szCs w:val="28"/>
                <w:lang w:val="uk-UA"/>
              </w:rPr>
            </w:pPr>
            <w:r w:rsidRPr="00A45117">
              <w:rPr>
                <w:bCs/>
                <w:iCs/>
                <w:noProof/>
                <w:sz w:val="28"/>
                <w:szCs w:val="28"/>
                <w:lang w:val="uk-UA"/>
              </w:rPr>
              <w:t>Методи, методики та технології: загальнонаукові та спеціальні методи, методики, польові, камеральні та дистанційні методи та технології досліджень, геоінформаційні технології.</w:t>
            </w:r>
          </w:p>
          <w:p w:rsidR="00A45117" w:rsidRPr="00A45117" w:rsidRDefault="00A45117" w:rsidP="00A45117">
            <w:pPr>
              <w:rPr>
                <w:bCs/>
                <w:iCs/>
                <w:noProof/>
                <w:sz w:val="28"/>
                <w:szCs w:val="28"/>
                <w:lang w:val="uk-UA"/>
              </w:rPr>
            </w:pPr>
            <w:r w:rsidRPr="00A45117">
              <w:rPr>
                <w:bCs/>
                <w:iCs/>
                <w:noProof/>
                <w:sz w:val="28"/>
                <w:szCs w:val="28"/>
                <w:lang w:val="uk-UA"/>
              </w:rPr>
              <w:t xml:space="preserve">Інструменти та обладнання: геодезичне, навігаційне, аерознімальне </w:t>
            </w:r>
            <w:r>
              <w:rPr>
                <w:bCs/>
                <w:iCs/>
                <w:noProof/>
                <w:sz w:val="28"/>
                <w:szCs w:val="28"/>
                <w:lang w:val="uk-UA"/>
              </w:rPr>
              <w:t>обладнання, фотограмметричні та</w:t>
            </w:r>
          </w:p>
          <w:p w:rsidR="00A45117" w:rsidRDefault="00A45117" w:rsidP="00A45117">
            <w:pPr>
              <w:rPr>
                <w:bCs/>
                <w:iCs/>
                <w:noProof/>
                <w:sz w:val="28"/>
                <w:szCs w:val="28"/>
                <w:lang w:val="uk-UA"/>
              </w:rPr>
            </w:pPr>
            <w:r w:rsidRPr="00A45117">
              <w:rPr>
                <w:bCs/>
                <w:iCs/>
                <w:noProof/>
                <w:sz w:val="28"/>
                <w:szCs w:val="28"/>
                <w:lang w:val="uk-UA"/>
              </w:rPr>
              <w:t>картографічні комплекси та системи, спеціалізоване програмне забезпечення для розв’язання прикладних задач в геодезії та землеустрої.</w:t>
            </w:r>
          </w:p>
        </w:tc>
      </w:tr>
      <w:tr w:rsidR="00A45117" w:rsidRPr="00636214" w:rsidTr="00B64D29">
        <w:tc>
          <w:tcPr>
            <w:tcW w:w="2779"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563"/>
            </w:tblGrid>
            <w:tr w:rsidR="00A45117">
              <w:trPr>
                <w:trHeight w:val="338"/>
              </w:trPr>
              <w:tc>
                <w:tcPr>
                  <w:tcW w:w="0" w:type="auto"/>
                </w:tcPr>
                <w:p w:rsidR="00A45117" w:rsidRPr="00A45117" w:rsidRDefault="00A45117">
                  <w:pPr>
                    <w:pStyle w:val="Default"/>
                    <w:rPr>
                      <w:sz w:val="26"/>
                      <w:szCs w:val="26"/>
                      <w:lang w:val="uk-UA"/>
                    </w:rPr>
                  </w:pPr>
                  <w:r w:rsidRPr="00A45117">
                    <w:rPr>
                      <w:b/>
                      <w:bCs/>
                      <w:sz w:val="26"/>
                      <w:szCs w:val="26"/>
                      <w:lang w:val="uk-UA"/>
                    </w:rPr>
                    <w:t>Академічні права випускників</w:t>
                  </w:r>
                </w:p>
              </w:tc>
            </w:tr>
          </w:tbl>
          <w:p w:rsidR="00A45117" w:rsidRPr="00A45117" w:rsidRDefault="00A45117" w:rsidP="00A45117">
            <w:pPr>
              <w:pStyle w:val="Default"/>
              <w:ind w:left="-108"/>
              <w:rPr>
                <w:b/>
                <w:bCs/>
                <w:sz w:val="26"/>
                <w:szCs w:val="26"/>
                <w:lang w:val="uk-UA"/>
              </w:rPr>
            </w:pPr>
          </w:p>
        </w:tc>
        <w:tc>
          <w:tcPr>
            <w:tcW w:w="7110" w:type="dxa"/>
            <w:tcBorders>
              <w:top w:val="single" w:sz="4" w:space="0" w:color="auto"/>
              <w:left w:val="single" w:sz="4" w:space="0" w:color="auto"/>
              <w:bottom w:val="single" w:sz="4" w:space="0" w:color="auto"/>
              <w:right w:val="single" w:sz="4" w:space="0" w:color="auto"/>
            </w:tcBorders>
          </w:tcPr>
          <w:p w:rsidR="00A45117" w:rsidRPr="00A45117" w:rsidRDefault="00A45117" w:rsidP="00A45117">
            <w:pPr>
              <w:rPr>
                <w:bCs/>
                <w:iCs/>
                <w:noProof/>
                <w:sz w:val="28"/>
                <w:szCs w:val="28"/>
                <w:lang w:val="uk-UA"/>
              </w:rPr>
            </w:pPr>
            <w:r w:rsidRPr="00A45117">
              <w:rPr>
                <w:bCs/>
                <w:iCs/>
                <w:noProof/>
                <w:sz w:val="28"/>
                <w:szCs w:val="28"/>
                <w:lang w:val="uk-UA"/>
              </w:rPr>
              <w:t xml:space="preserve">Продовження навчання за початковим (короткий цикл) вищої освіти, першим (бакалаврський) рівнем вищої </w:t>
            </w:r>
            <w:r w:rsidRPr="00A45117">
              <w:rPr>
                <w:bCs/>
                <w:iCs/>
                <w:noProof/>
                <w:sz w:val="28"/>
                <w:szCs w:val="28"/>
                <w:lang w:val="uk-UA"/>
              </w:rPr>
              <w:lastRenderedPageBreak/>
              <w:t>освіти та набуття додаткових кваліфікацій в системі освіти дорослих, в тому числі післядипломної освіти.</w:t>
            </w:r>
          </w:p>
        </w:tc>
      </w:tr>
      <w:tr w:rsidR="00A45117" w:rsidRPr="00896B90" w:rsidTr="00B64D29">
        <w:tc>
          <w:tcPr>
            <w:tcW w:w="2779"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563"/>
            </w:tblGrid>
            <w:tr w:rsidR="00A45117">
              <w:trPr>
                <w:trHeight w:val="343"/>
              </w:trPr>
              <w:tc>
                <w:tcPr>
                  <w:tcW w:w="0" w:type="auto"/>
                </w:tcPr>
                <w:p w:rsidR="00A45117" w:rsidRPr="00C06A0B" w:rsidRDefault="00A45117">
                  <w:pPr>
                    <w:pStyle w:val="Default"/>
                    <w:rPr>
                      <w:sz w:val="26"/>
                      <w:szCs w:val="26"/>
                      <w:lang w:val="uk-UA"/>
                    </w:rPr>
                  </w:pPr>
                  <w:r w:rsidRPr="00C06A0B">
                    <w:rPr>
                      <w:b/>
                      <w:bCs/>
                      <w:sz w:val="26"/>
                      <w:szCs w:val="26"/>
                      <w:lang w:val="uk-UA"/>
                    </w:rPr>
                    <w:lastRenderedPageBreak/>
                    <w:t>Працевлаштування</w:t>
                  </w:r>
                </w:p>
                <w:p w:rsidR="00A45117" w:rsidRDefault="00A45117">
                  <w:pPr>
                    <w:pStyle w:val="Default"/>
                    <w:rPr>
                      <w:sz w:val="26"/>
                      <w:szCs w:val="26"/>
                    </w:rPr>
                  </w:pPr>
                  <w:r w:rsidRPr="00C06A0B">
                    <w:rPr>
                      <w:b/>
                      <w:bCs/>
                      <w:sz w:val="26"/>
                      <w:szCs w:val="26"/>
                      <w:lang w:val="uk-UA"/>
                    </w:rPr>
                    <w:t>випускників</w:t>
                  </w:r>
                </w:p>
              </w:tc>
            </w:tr>
          </w:tbl>
          <w:p w:rsidR="00A45117" w:rsidRDefault="00A45117">
            <w:pPr>
              <w:pStyle w:val="Default"/>
              <w:rPr>
                <w:b/>
                <w:bCs/>
                <w:sz w:val="26"/>
                <w:szCs w:val="26"/>
              </w:rPr>
            </w:pPr>
          </w:p>
        </w:tc>
        <w:tc>
          <w:tcPr>
            <w:tcW w:w="7110" w:type="dxa"/>
            <w:tcBorders>
              <w:top w:val="single" w:sz="4" w:space="0" w:color="auto"/>
              <w:left w:val="single" w:sz="4" w:space="0" w:color="auto"/>
              <w:bottom w:val="single" w:sz="4" w:space="0" w:color="auto"/>
              <w:right w:val="single" w:sz="4" w:space="0" w:color="auto"/>
            </w:tcBorders>
          </w:tcPr>
          <w:p w:rsidR="00A45117" w:rsidRPr="00B64D29" w:rsidRDefault="00896B90" w:rsidP="00DE4E8D">
            <w:pPr>
              <w:rPr>
                <w:lang w:val="uk-UA"/>
              </w:rPr>
            </w:pPr>
            <w:r w:rsidRPr="00B64D29">
              <w:rPr>
                <w:sz w:val="28"/>
                <w:lang w:val="uk-UA"/>
              </w:rPr>
              <w:t xml:space="preserve">Фаховий </w:t>
            </w:r>
            <w:r w:rsidR="00C06A0B" w:rsidRPr="00B64D29">
              <w:rPr>
                <w:sz w:val="28"/>
                <w:lang w:val="uk-UA"/>
              </w:rPr>
              <w:t>молодший</w:t>
            </w:r>
            <w:r w:rsidRPr="00B64D29">
              <w:rPr>
                <w:sz w:val="28"/>
                <w:lang w:val="uk-UA"/>
              </w:rPr>
              <w:t xml:space="preserve"> бакалавр з геодезії та землеустрою здатний виконувати професійну роботу  з</w:t>
            </w:r>
            <w:r w:rsidR="00DE4E8D">
              <w:rPr>
                <w:sz w:val="28"/>
                <w:lang w:val="uk-UA"/>
              </w:rPr>
              <w:t>гідно НРК – 5 рівень</w:t>
            </w:r>
            <w:r w:rsidRPr="00B64D29">
              <w:rPr>
                <w:sz w:val="28"/>
                <w:lang w:val="uk-UA"/>
              </w:rPr>
              <w:t>: технік-землевпорядник,   технік-проектувальник,   копіювальник   технічної документації, кресляр, технік-картограф, технік-геодезист тощо.</w:t>
            </w:r>
          </w:p>
        </w:tc>
      </w:tr>
    </w:tbl>
    <w:p w:rsidR="00896B90" w:rsidRDefault="00896B90" w:rsidP="00896B90">
      <w:pPr>
        <w:widowControl/>
        <w:tabs>
          <w:tab w:val="left" w:pos="918"/>
        </w:tabs>
        <w:autoSpaceDE/>
        <w:autoSpaceDN/>
        <w:spacing w:line="221" w:lineRule="auto"/>
        <w:ind w:left="598" w:right="200"/>
        <w:rPr>
          <w:b/>
          <w:sz w:val="32"/>
          <w:lang w:val="uk-UA"/>
        </w:rPr>
      </w:pPr>
    </w:p>
    <w:p w:rsidR="00B64D29" w:rsidRDefault="00B64D29" w:rsidP="00B64D29">
      <w:pPr>
        <w:pStyle w:val="Default"/>
        <w:rPr>
          <w:color w:val="auto"/>
        </w:rPr>
      </w:pPr>
    </w:p>
    <w:p w:rsidR="00B64D29" w:rsidRDefault="00B64D29" w:rsidP="00B64D29">
      <w:pPr>
        <w:pStyle w:val="Default"/>
        <w:jc w:val="center"/>
        <w:rPr>
          <w:b/>
          <w:bCs/>
          <w:color w:val="auto"/>
          <w:sz w:val="28"/>
          <w:szCs w:val="26"/>
          <w:lang w:val="uk-UA"/>
        </w:rPr>
      </w:pPr>
      <w:r w:rsidRPr="00B64D29">
        <w:rPr>
          <w:b/>
          <w:bCs/>
          <w:color w:val="auto"/>
          <w:sz w:val="28"/>
          <w:szCs w:val="26"/>
        </w:rPr>
        <w:t>3. ОБСЯГ КРЕДИТІВ ЄКТС, НЕОБХІДНИЙ ДЛЯ ЗДОБУТТЯ СТУПЕНЯ ФАХОВОЇ ПЕРЕДВИЩОЇ ОСВІТИ</w:t>
      </w:r>
    </w:p>
    <w:p w:rsidR="00B64D29" w:rsidRPr="00B64D29" w:rsidRDefault="00B64D29" w:rsidP="00B64D29">
      <w:pPr>
        <w:pStyle w:val="Default"/>
        <w:jc w:val="center"/>
        <w:rPr>
          <w:color w:val="auto"/>
          <w:sz w:val="28"/>
          <w:szCs w:val="26"/>
          <w:lang w:val="uk-UA"/>
        </w:rPr>
      </w:pPr>
    </w:p>
    <w:p w:rsidR="00B64D29" w:rsidRPr="00B64D29" w:rsidRDefault="00B64D29" w:rsidP="00B64D29">
      <w:pPr>
        <w:pStyle w:val="Default"/>
        <w:ind w:firstLine="720"/>
        <w:jc w:val="both"/>
        <w:rPr>
          <w:color w:val="auto"/>
          <w:sz w:val="28"/>
          <w:szCs w:val="28"/>
          <w:lang w:val="uk-UA"/>
        </w:rPr>
      </w:pPr>
      <w:r w:rsidRPr="00B64D29">
        <w:rPr>
          <w:bCs/>
          <w:color w:val="auto"/>
          <w:sz w:val="28"/>
          <w:szCs w:val="28"/>
          <w:lang w:val="uk-UA"/>
        </w:rPr>
        <w:t xml:space="preserve">Фахова </w:t>
      </w:r>
      <w:proofErr w:type="spellStart"/>
      <w:r w:rsidRPr="00B64D29">
        <w:rPr>
          <w:bCs/>
          <w:color w:val="auto"/>
          <w:sz w:val="28"/>
          <w:szCs w:val="28"/>
          <w:lang w:val="uk-UA"/>
        </w:rPr>
        <w:t>передвища</w:t>
      </w:r>
      <w:proofErr w:type="spellEnd"/>
      <w:r w:rsidRPr="00B64D29">
        <w:rPr>
          <w:bCs/>
          <w:color w:val="auto"/>
          <w:sz w:val="28"/>
          <w:szCs w:val="28"/>
          <w:lang w:val="uk-UA"/>
        </w:rPr>
        <w:t xml:space="preserve"> освіта може здобуватися на основі базової середньої освіти, повної загальної середньої освіти (профільної середньої освіти), професійної (професійно-технічної) освіти, фахової передвищої освіти або вищої освіти.</w:t>
      </w:r>
    </w:p>
    <w:p w:rsidR="00B64D29" w:rsidRPr="00B64D29" w:rsidRDefault="00B64D29" w:rsidP="00B64D29">
      <w:pPr>
        <w:pStyle w:val="Default"/>
        <w:ind w:firstLine="720"/>
        <w:jc w:val="both"/>
        <w:rPr>
          <w:color w:val="auto"/>
          <w:sz w:val="28"/>
          <w:szCs w:val="28"/>
          <w:lang w:val="uk-UA"/>
        </w:rPr>
      </w:pPr>
      <w:r w:rsidRPr="00B64D29">
        <w:rPr>
          <w:bCs/>
          <w:color w:val="auto"/>
          <w:sz w:val="28"/>
          <w:szCs w:val="28"/>
          <w:lang w:val="uk-UA"/>
        </w:rPr>
        <w:t>Обсяг освітньо-професійної програми фахового молодшого бакалавра на основі повної загальної середньої освіти (профільної середньої освіти) становить 180 кредитів ЄКТС.</w:t>
      </w:r>
    </w:p>
    <w:p w:rsidR="00B64D29" w:rsidRPr="00B64D29" w:rsidRDefault="00B64D29" w:rsidP="00B64D29">
      <w:pPr>
        <w:pStyle w:val="Default"/>
        <w:ind w:firstLine="720"/>
        <w:jc w:val="both"/>
        <w:rPr>
          <w:color w:val="auto"/>
          <w:sz w:val="28"/>
          <w:szCs w:val="28"/>
          <w:lang w:val="uk-UA"/>
        </w:rPr>
      </w:pPr>
      <w:r w:rsidRPr="00B64D29">
        <w:rPr>
          <w:bCs/>
          <w:color w:val="auto"/>
          <w:sz w:val="28"/>
          <w:szCs w:val="28"/>
          <w:lang w:val="uk-UA"/>
        </w:rPr>
        <w:t>На основі базової середньої освіти здобува</w:t>
      </w:r>
      <w:r>
        <w:rPr>
          <w:bCs/>
          <w:color w:val="auto"/>
          <w:sz w:val="28"/>
          <w:szCs w:val="28"/>
          <w:lang w:val="uk-UA"/>
        </w:rPr>
        <w:t>ч</w:t>
      </w:r>
      <w:r w:rsidRPr="00B64D29">
        <w:rPr>
          <w:bCs/>
          <w:color w:val="auto"/>
          <w:sz w:val="28"/>
          <w:szCs w:val="28"/>
          <w:lang w:val="uk-UA"/>
        </w:rPr>
        <w:t>і фахової передвищої освіти зобов’язані одночасно виконати освітню програму профільної середньої освіти, тривалість здобуття якої становить два роки. Освітня програма профільної середньої освіти професійного спрямування, що відповідає галузі знань та/або спеціальності, інтегрується з освітньо-професійною програмою фахового молодшого бакалавра.</w:t>
      </w:r>
    </w:p>
    <w:p w:rsidR="00B64D29" w:rsidRPr="00B64D29" w:rsidRDefault="00B64D29" w:rsidP="00B64D29">
      <w:pPr>
        <w:pStyle w:val="Default"/>
        <w:ind w:firstLine="720"/>
        <w:jc w:val="both"/>
        <w:rPr>
          <w:color w:val="auto"/>
          <w:sz w:val="28"/>
          <w:szCs w:val="28"/>
          <w:lang w:val="uk-UA"/>
        </w:rPr>
      </w:pPr>
      <w:r w:rsidRPr="00B64D29">
        <w:rPr>
          <w:bCs/>
          <w:color w:val="auto"/>
          <w:sz w:val="28"/>
          <w:szCs w:val="28"/>
          <w:lang w:val="uk-UA"/>
        </w:rPr>
        <w:t xml:space="preserve">Обсяг освітньо-професійної програми фахового молодшого бакалавра на основі </w:t>
      </w:r>
      <w:r w:rsidR="00FF1F16">
        <w:rPr>
          <w:bCs/>
          <w:color w:val="auto"/>
          <w:sz w:val="28"/>
          <w:szCs w:val="28"/>
          <w:lang w:val="uk-UA"/>
        </w:rPr>
        <w:t>базово</w:t>
      </w:r>
      <w:r w:rsidRPr="00B64D29">
        <w:rPr>
          <w:bCs/>
          <w:color w:val="auto"/>
          <w:sz w:val="28"/>
          <w:szCs w:val="28"/>
          <w:lang w:val="uk-UA"/>
        </w:rPr>
        <w:t xml:space="preserve">ї середньої освіти  становить </w:t>
      </w:r>
      <w:r w:rsidR="00FF1F16">
        <w:rPr>
          <w:bCs/>
          <w:color w:val="auto"/>
          <w:sz w:val="28"/>
          <w:szCs w:val="28"/>
          <w:lang w:val="uk-UA"/>
        </w:rPr>
        <w:t>24</w:t>
      </w:r>
      <w:r w:rsidRPr="00B64D29">
        <w:rPr>
          <w:bCs/>
          <w:color w:val="auto"/>
          <w:sz w:val="28"/>
          <w:szCs w:val="28"/>
          <w:lang w:val="uk-UA"/>
        </w:rPr>
        <w:t>0 кредитів ЄКТС.</w:t>
      </w:r>
      <w:r>
        <w:rPr>
          <w:color w:val="auto"/>
          <w:sz w:val="28"/>
          <w:szCs w:val="28"/>
          <w:lang w:val="uk-UA"/>
        </w:rPr>
        <w:t xml:space="preserve"> </w:t>
      </w:r>
      <w:r w:rsidRPr="00B64D29">
        <w:rPr>
          <w:bCs/>
          <w:color w:val="auto"/>
          <w:sz w:val="28"/>
          <w:szCs w:val="28"/>
          <w:lang w:val="uk-UA"/>
        </w:rPr>
        <w:t>Мінімум 50 % обсягу освітньо-професійної програми має бути спрямовано на досягнення результатів навчання за спеціальністю, визначених Стандартом фахової передвищої освіти.</w:t>
      </w:r>
    </w:p>
    <w:p w:rsidR="00B64D29" w:rsidRPr="00B64D29" w:rsidRDefault="00B64D29" w:rsidP="00B64D29">
      <w:pPr>
        <w:pStyle w:val="Default"/>
        <w:ind w:firstLine="720"/>
        <w:jc w:val="both"/>
        <w:rPr>
          <w:color w:val="auto"/>
          <w:sz w:val="28"/>
          <w:szCs w:val="28"/>
          <w:lang w:val="uk-UA"/>
        </w:rPr>
      </w:pPr>
      <w:r w:rsidRPr="00B64D29">
        <w:rPr>
          <w:bCs/>
          <w:color w:val="auto"/>
          <w:sz w:val="28"/>
          <w:szCs w:val="28"/>
          <w:lang w:val="uk-UA"/>
        </w:rPr>
        <w:t xml:space="preserve">Обсяг освітньо-професійної програми фахового молодшого бакалавра на основі професійної (професійно-технічної) освіти, фахової передвищої освіти або вищої освіти визначається закладом фахової передвищої освіти з урахуванням визнання раніше здобутих результатів навчання. Обсяг такої програми становить не менше 50 </w:t>
      </w:r>
      <w:r w:rsidRPr="00B64D29">
        <w:rPr>
          <w:i/>
          <w:iCs/>
          <w:color w:val="auto"/>
          <w:sz w:val="28"/>
          <w:szCs w:val="28"/>
          <w:lang w:val="uk-UA"/>
        </w:rPr>
        <w:t xml:space="preserve">% </w:t>
      </w:r>
      <w:r w:rsidRPr="00B64D29">
        <w:rPr>
          <w:bCs/>
          <w:color w:val="auto"/>
          <w:sz w:val="28"/>
          <w:szCs w:val="28"/>
          <w:lang w:val="uk-UA"/>
        </w:rPr>
        <w:t>загального обсягу освітньо-професійної програми на основі профільної середньої освіти.</w:t>
      </w:r>
    </w:p>
    <w:p w:rsidR="00FF1F16" w:rsidRDefault="00FF1F16">
      <w:pPr>
        <w:rPr>
          <w:rFonts w:eastAsiaTheme="minorHAnsi"/>
          <w:sz w:val="26"/>
          <w:szCs w:val="26"/>
          <w:lang w:val="ru-RU" w:eastAsia="en-US"/>
        </w:rPr>
      </w:pPr>
      <w:r>
        <w:rPr>
          <w:sz w:val="26"/>
          <w:szCs w:val="26"/>
        </w:rPr>
        <w:br w:type="page"/>
      </w:r>
    </w:p>
    <w:p w:rsidR="00B64D29" w:rsidRDefault="00B64D29" w:rsidP="00B64D29">
      <w:pPr>
        <w:pStyle w:val="Default"/>
        <w:jc w:val="center"/>
        <w:rPr>
          <w:b/>
          <w:bCs/>
          <w:color w:val="auto"/>
          <w:sz w:val="28"/>
          <w:szCs w:val="26"/>
          <w:lang w:val="uk-UA"/>
        </w:rPr>
      </w:pPr>
      <w:r w:rsidRPr="00B64D29">
        <w:rPr>
          <w:b/>
          <w:bCs/>
          <w:color w:val="auto"/>
          <w:sz w:val="28"/>
          <w:szCs w:val="26"/>
        </w:rPr>
        <w:lastRenderedPageBreak/>
        <w:t>4. ПЕРЕЛІ</w:t>
      </w:r>
      <w:proofErr w:type="gramStart"/>
      <w:r w:rsidRPr="00B64D29">
        <w:rPr>
          <w:b/>
          <w:bCs/>
          <w:color w:val="auto"/>
          <w:sz w:val="28"/>
          <w:szCs w:val="26"/>
        </w:rPr>
        <w:t>К</w:t>
      </w:r>
      <w:proofErr w:type="gramEnd"/>
      <w:r w:rsidRPr="00B64D29">
        <w:rPr>
          <w:b/>
          <w:bCs/>
          <w:color w:val="auto"/>
          <w:sz w:val="28"/>
          <w:szCs w:val="26"/>
        </w:rPr>
        <w:t xml:space="preserve"> КОМПЕТЕНТНОСТЕЙ ВИПУСКНИКА</w:t>
      </w:r>
    </w:p>
    <w:p w:rsidR="00FF1F16" w:rsidRPr="00FF1F16" w:rsidRDefault="00FF1F16" w:rsidP="00B64D29">
      <w:pPr>
        <w:pStyle w:val="Default"/>
        <w:jc w:val="center"/>
        <w:rPr>
          <w:color w:val="auto"/>
          <w:sz w:val="28"/>
          <w:szCs w:val="26"/>
          <w:lang w:val="uk-UA"/>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9"/>
        <w:gridCol w:w="6772"/>
      </w:tblGrid>
      <w:tr w:rsidR="00B64D29" w:rsidRPr="00FF1F16" w:rsidTr="00FF1F16">
        <w:trPr>
          <w:trHeight w:val="342"/>
        </w:trPr>
        <w:tc>
          <w:tcPr>
            <w:tcW w:w="3259" w:type="dxa"/>
          </w:tcPr>
          <w:p w:rsidR="00B64D29" w:rsidRPr="00FF1F16" w:rsidRDefault="00B64D29">
            <w:pPr>
              <w:pStyle w:val="Default"/>
              <w:rPr>
                <w:sz w:val="26"/>
                <w:szCs w:val="26"/>
                <w:lang w:val="uk-UA"/>
              </w:rPr>
            </w:pPr>
            <w:r w:rsidRPr="00FF1F16">
              <w:rPr>
                <w:b/>
                <w:bCs/>
                <w:sz w:val="26"/>
                <w:szCs w:val="26"/>
                <w:lang w:val="uk-UA"/>
              </w:rPr>
              <w:t>Інтегральна</w:t>
            </w:r>
          </w:p>
          <w:p w:rsidR="00B64D29" w:rsidRPr="00FF1F16" w:rsidRDefault="00B64D29">
            <w:pPr>
              <w:pStyle w:val="Default"/>
              <w:rPr>
                <w:sz w:val="26"/>
                <w:szCs w:val="26"/>
                <w:lang w:val="uk-UA"/>
              </w:rPr>
            </w:pPr>
            <w:r w:rsidRPr="00FF1F16">
              <w:rPr>
                <w:b/>
                <w:bCs/>
                <w:sz w:val="26"/>
                <w:szCs w:val="26"/>
                <w:lang w:val="uk-UA"/>
              </w:rPr>
              <w:t>компетентність</w:t>
            </w:r>
          </w:p>
        </w:tc>
        <w:tc>
          <w:tcPr>
            <w:tcW w:w="6772" w:type="dxa"/>
          </w:tcPr>
          <w:p w:rsidR="00B64D29" w:rsidRPr="00FF1F16" w:rsidRDefault="00FF1F16" w:rsidP="00FF1F16">
            <w:pPr>
              <w:pStyle w:val="Default"/>
              <w:rPr>
                <w:bCs/>
                <w:sz w:val="26"/>
                <w:szCs w:val="26"/>
                <w:lang w:val="uk-UA"/>
              </w:rPr>
            </w:pPr>
            <w:r w:rsidRPr="00FF1F16">
              <w:rPr>
                <w:bCs/>
                <w:sz w:val="26"/>
                <w:szCs w:val="26"/>
                <w:lang w:val="uk-UA"/>
              </w:rPr>
              <w:t>Здатність вирішувати типові спеціалізовані задачі в галузі геодезії та землеустрою або у процесі навчання, що вимагає застосування положень і методів технічних, економічних та сільськогосподарських наук та може характеризуватися певною невизначеністю умов; нести відповідальність за результати своєї діяльності; здійснювати контроль інш</w:t>
            </w:r>
            <w:r>
              <w:rPr>
                <w:bCs/>
                <w:sz w:val="26"/>
                <w:szCs w:val="26"/>
                <w:lang w:val="uk-UA"/>
              </w:rPr>
              <w:t>их осіб у визначених ситуаціях.</w:t>
            </w:r>
          </w:p>
        </w:tc>
      </w:tr>
      <w:tr w:rsidR="00FF1F16" w:rsidRPr="00FF1F16" w:rsidTr="00FF1F16">
        <w:trPr>
          <w:trHeight w:val="342"/>
        </w:trPr>
        <w:tc>
          <w:tcPr>
            <w:tcW w:w="3259" w:type="dxa"/>
          </w:tcPr>
          <w:p w:rsidR="00FF1F16" w:rsidRPr="00FF1F16" w:rsidRDefault="00FF1F16" w:rsidP="00FF1F16">
            <w:pPr>
              <w:pStyle w:val="Default"/>
              <w:rPr>
                <w:b/>
                <w:bCs/>
                <w:sz w:val="26"/>
                <w:szCs w:val="26"/>
                <w:lang w:val="uk-UA"/>
              </w:rPr>
            </w:pPr>
            <w:r w:rsidRPr="00FF1F16">
              <w:rPr>
                <w:b/>
                <w:bCs/>
                <w:sz w:val="26"/>
                <w:szCs w:val="26"/>
                <w:lang w:val="uk-UA"/>
              </w:rPr>
              <w:t>Загальні</w:t>
            </w:r>
          </w:p>
          <w:p w:rsidR="00FF1F16" w:rsidRPr="00FF1F16" w:rsidRDefault="00FF1F16" w:rsidP="00FF1F16">
            <w:pPr>
              <w:pStyle w:val="Default"/>
              <w:rPr>
                <w:b/>
                <w:bCs/>
                <w:sz w:val="26"/>
                <w:szCs w:val="26"/>
                <w:lang w:val="uk-UA"/>
              </w:rPr>
            </w:pPr>
            <w:r w:rsidRPr="00FF1F16">
              <w:rPr>
                <w:b/>
                <w:bCs/>
                <w:sz w:val="26"/>
                <w:szCs w:val="26"/>
                <w:lang w:val="uk-UA"/>
              </w:rPr>
              <w:t>компетентності</w:t>
            </w:r>
          </w:p>
          <w:p w:rsidR="00FF1F16" w:rsidRPr="00FF1F16" w:rsidRDefault="00FF1F16">
            <w:pPr>
              <w:pStyle w:val="Default"/>
              <w:rPr>
                <w:b/>
                <w:bCs/>
                <w:sz w:val="26"/>
                <w:szCs w:val="26"/>
                <w:lang w:val="uk-UA"/>
              </w:rPr>
            </w:pPr>
          </w:p>
        </w:tc>
        <w:tc>
          <w:tcPr>
            <w:tcW w:w="6772" w:type="dxa"/>
          </w:tcPr>
          <w:p w:rsidR="00FF1F16" w:rsidRPr="00FF1F16" w:rsidRDefault="00FF1F16" w:rsidP="00FF1F16">
            <w:pPr>
              <w:pStyle w:val="Default"/>
              <w:rPr>
                <w:bCs/>
                <w:sz w:val="26"/>
                <w:szCs w:val="26"/>
                <w:lang w:val="uk-UA"/>
              </w:rPr>
            </w:pPr>
            <w:r w:rsidRPr="00FF1F16">
              <w:rPr>
                <w:bCs/>
                <w:sz w:val="26"/>
                <w:szCs w:val="26"/>
                <w:lang w:val="uk-UA"/>
              </w:rPr>
              <w:t>ЗК1. Здатність реалізувати свої права і обов’язки як члена суспільства, усвідомлювати цінності громадянського</w:t>
            </w:r>
            <w:r w:rsidRPr="00FF1F16">
              <w:rPr>
                <w:lang w:val="uk-UA"/>
              </w:rPr>
              <w:t xml:space="preserve"> </w:t>
            </w:r>
            <w:r w:rsidRPr="00FF1F16">
              <w:rPr>
                <w:bCs/>
                <w:sz w:val="26"/>
                <w:szCs w:val="26"/>
                <w:lang w:val="uk-UA"/>
              </w:rPr>
              <w:t>(вільного демократичного) суспільства та необхідність його сталого розвитку, верховенства права, прав і свобод людини і громадянина в Україні.</w:t>
            </w:r>
          </w:p>
          <w:p w:rsidR="00FF1F16" w:rsidRPr="00FF1F16" w:rsidRDefault="00FF1F16" w:rsidP="00FF1F16">
            <w:pPr>
              <w:pStyle w:val="Default"/>
              <w:rPr>
                <w:bCs/>
                <w:sz w:val="26"/>
                <w:szCs w:val="26"/>
                <w:lang w:val="uk-UA"/>
              </w:rPr>
            </w:pPr>
            <w:r w:rsidRPr="00FF1F16">
              <w:rPr>
                <w:bCs/>
                <w:sz w:val="26"/>
                <w:szCs w:val="26"/>
                <w:lang w:val="uk-UA"/>
              </w:rPr>
              <w:t>ЗК2. 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 охорони навколишнього середовища.</w:t>
            </w:r>
          </w:p>
          <w:p w:rsidR="00FF1F16" w:rsidRPr="00FF1F16" w:rsidRDefault="00FF1F16" w:rsidP="00FF1F16">
            <w:pPr>
              <w:pStyle w:val="Default"/>
              <w:rPr>
                <w:bCs/>
                <w:sz w:val="26"/>
                <w:szCs w:val="26"/>
                <w:lang w:val="uk-UA"/>
              </w:rPr>
            </w:pPr>
            <w:r w:rsidRPr="00FF1F16">
              <w:rPr>
                <w:bCs/>
                <w:sz w:val="26"/>
                <w:szCs w:val="26"/>
                <w:lang w:val="uk-UA"/>
              </w:rPr>
              <w:t>ЗКЗ. Знання та розуміння предметної області та розуміння професійної діяльності.</w:t>
            </w:r>
          </w:p>
          <w:p w:rsidR="00FF1F16" w:rsidRPr="00FF1F16" w:rsidRDefault="00FF1F16" w:rsidP="00FF1F16">
            <w:pPr>
              <w:pStyle w:val="Default"/>
              <w:rPr>
                <w:bCs/>
                <w:sz w:val="26"/>
                <w:szCs w:val="26"/>
                <w:lang w:val="uk-UA"/>
              </w:rPr>
            </w:pPr>
            <w:r w:rsidRPr="00FF1F16">
              <w:rPr>
                <w:bCs/>
                <w:sz w:val="26"/>
                <w:szCs w:val="26"/>
                <w:lang w:val="uk-UA"/>
              </w:rPr>
              <w:t>ЗК4. Здатність застосовувати знання у практичних ситуаціях.</w:t>
            </w:r>
          </w:p>
          <w:p w:rsidR="00FF1F16" w:rsidRPr="00FF1F16" w:rsidRDefault="00FF1F16" w:rsidP="00FF1F16">
            <w:pPr>
              <w:pStyle w:val="Default"/>
              <w:rPr>
                <w:bCs/>
                <w:sz w:val="26"/>
                <w:szCs w:val="26"/>
                <w:lang w:val="uk-UA"/>
              </w:rPr>
            </w:pPr>
            <w:r w:rsidRPr="00FF1F16">
              <w:rPr>
                <w:bCs/>
                <w:sz w:val="26"/>
                <w:szCs w:val="26"/>
                <w:lang w:val="uk-UA"/>
              </w:rPr>
              <w:t>ЗК5. Здатність спілкуватися державною мовою як усно, так і письмово.</w:t>
            </w:r>
          </w:p>
          <w:p w:rsidR="00FF1F16" w:rsidRPr="00FF1F16" w:rsidRDefault="00FF1F16" w:rsidP="00FF1F16">
            <w:pPr>
              <w:pStyle w:val="Default"/>
              <w:rPr>
                <w:bCs/>
                <w:sz w:val="26"/>
                <w:szCs w:val="26"/>
                <w:lang w:val="uk-UA"/>
              </w:rPr>
            </w:pPr>
            <w:r w:rsidRPr="00FF1F16">
              <w:rPr>
                <w:bCs/>
                <w:sz w:val="26"/>
                <w:szCs w:val="26"/>
                <w:lang w:val="uk-UA"/>
              </w:rPr>
              <w:t>ЗК6. Здатність спілкуватися іноземною мовою.</w:t>
            </w:r>
          </w:p>
          <w:p w:rsidR="00FF1F16" w:rsidRPr="00FF1F16" w:rsidRDefault="00FF1F16" w:rsidP="00FF1F16">
            <w:pPr>
              <w:pStyle w:val="Default"/>
              <w:rPr>
                <w:bCs/>
                <w:sz w:val="26"/>
                <w:szCs w:val="26"/>
                <w:lang w:val="uk-UA"/>
              </w:rPr>
            </w:pPr>
            <w:r w:rsidRPr="00FF1F16">
              <w:rPr>
                <w:bCs/>
                <w:sz w:val="26"/>
                <w:szCs w:val="26"/>
                <w:lang w:val="uk-UA"/>
              </w:rPr>
              <w:t>ЗК7. Здатність спілкуватися з представниками інших професійних груп різного рівня.</w:t>
            </w:r>
          </w:p>
          <w:p w:rsidR="00FF1F16" w:rsidRPr="00FF1F16" w:rsidRDefault="00FF1F16" w:rsidP="00FF1F16">
            <w:pPr>
              <w:pStyle w:val="Default"/>
              <w:rPr>
                <w:bCs/>
                <w:sz w:val="26"/>
                <w:szCs w:val="26"/>
                <w:lang w:val="uk-UA"/>
              </w:rPr>
            </w:pPr>
            <w:r w:rsidRPr="00FF1F16">
              <w:rPr>
                <w:bCs/>
                <w:sz w:val="26"/>
                <w:szCs w:val="26"/>
                <w:lang w:val="uk-UA"/>
              </w:rPr>
              <w:t>ЗК8. Здатність до пошуку, оброблення, та аналізу інформації з різних джерел.</w:t>
            </w:r>
          </w:p>
        </w:tc>
      </w:tr>
      <w:tr w:rsidR="00FF1F16" w:rsidRPr="00FF1F16" w:rsidTr="00FF1F16">
        <w:trPr>
          <w:trHeight w:val="342"/>
        </w:trPr>
        <w:tc>
          <w:tcPr>
            <w:tcW w:w="3259" w:type="dxa"/>
          </w:tcPr>
          <w:tbl>
            <w:tblPr>
              <w:tblW w:w="0" w:type="auto"/>
              <w:tblBorders>
                <w:top w:val="nil"/>
                <w:left w:val="nil"/>
                <w:bottom w:val="nil"/>
                <w:right w:val="nil"/>
              </w:tblBorders>
              <w:tblLayout w:type="fixed"/>
              <w:tblLook w:val="0000" w:firstRow="0" w:lastRow="0" w:firstColumn="0" w:lastColumn="0" w:noHBand="0" w:noVBand="0"/>
            </w:tblPr>
            <w:tblGrid>
              <w:gridCol w:w="2802"/>
            </w:tblGrid>
            <w:tr w:rsidR="00FF1F16" w:rsidRPr="00FF1F16" w:rsidTr="00FF1F16">
              <w:trPr>
                <w:trHeight w:val="342"/>
              </w:trPr>
              <w:tc>
                <w:tcPr>
                  <w:tcW w:w="2802" w:type="dxa"/>
                </w:tcPr>
                <w:p w:rsidR="00FF1F16" w:rsidRPr="00FF1F16" w:rsidRDefault="00FF1F16">
                  <w:pPr>
                    <w:pStyle w:val="Default"/>
                    <w:rPr>
                      <w:sz w:val="26"/>
                      <w:szCs w:val="26"/>
                      <w:lang w:val="uk-UA"/>
                    </w:rPr>
                  </w:pPr>
                  <w:r w:rsidRPr="00FF1F16">
                    <w:rPr>
                      <w:b/>
                      <w:bCs/>
                      <w:sz w:val="26"/>
                      <w:szCs w:val="26"/>
                      <w:lang w:val="uk-UA"/>
                    </w:rPr>
                    <w:t>Спеціальні</w:t>
                  </w:r>
                </w:p>
                <w:p w:rsidR="00FF1F16" w:rsidRPr="00FF1F16" w:rsidRDefault="00FF1F16">
                  <w:pPr>
                    <w:pStyle w:val="Default"/>
                    <w:rPr>
                      <w:sz w:val="26"/>
                      <w:szCs w:val="26"/>
                      <w:lang w:val="uk-UA"/>
                    </w:rPr>
                  </w:pPr>
                  <w:r w:rsidRPr="00FF1F16">
                    <w:rPr>
                      <w:b/>
                      <w:bCs/>
                      <w:sz w:val="26"/>
                      <w:szCs w:val="26"/>
                      <w:lang w:val="uk-UA"/>
                    </w:rPr>
                    <w:t>компетентності</w:t>
                  </w:r>
                </w:p>
              </w:tc>
            </w:tr>
          </w:tbl>
          <w:p w:rsidR="00FF1F16" w:rsidRPr="00FF1F16" w:rsidRDefault="00FF1F16" w:rsidP="00FF1F16">
            <w:pPr>
              <w:pStyle w:val="Default"/>
              <w:rPr>
                <w:b/>
                <w:bCs/>
                <w:sz w:val="26"/>
                <w:szCs w:val="26"/>
                <w:lang w:val="uk-UA"/>
              </w:rPr>
            </w:pPr>
          </w:p>
        </w:tc>
        <w:tc>
          <w:tcPr>
            <w:tcW w:w="6772" w:type="dxa"/>
          </w:tcPr>
          <w:p w:rsidR="00FF1F16" w:rsidRPr="00FF1F16" w:rsidRDefault="00FF1F16" w:rsidP="00FF1F16">
            <w:pPr>
              <w:pStyle w:val="Default"/>
              <w:rPr>
                <w:bCs/>
                <w:sz w:val="26"/>
                <w:szCs w:val="26"/>
                <w:lang w:val="uk-UA"/>
              </w:rPr>
            </w:pPr>
            <w:r w:rsidRPr="00FF1F16">
              <w:rPr>
                <w:bCs/>
                <w:sz w:val="26"/>
                <w:szCs w:val="26"/>
                <w:lang w:val="uk-UA"/>
              </w:rPr>
              <w:t>СК1. Здатність виконувати топографо-геодезичні роботи для забезпечення всіх заходів із землеустрою.</w:t>
            </w:r>
          </w:p>
          <w:p w:rsidR="00FF1F16" w:rsidRPr="00FF1F16" w:rsidRDefault="00FF1F16" w:rsidP="00FF1F16">
            <w:pPr>
              <w:pStyle w:val="Default"/>
              <w:rPr>
                <w:bCs/>
                <w:sz w:val="26"/>
                <w:szCs w:val="26"/>
                <w:lang w:val="uk-UA"/>
              </w:rPr>
            </w:pPr>
            <w:r w:rsidRPr="00FF1F16">
              <w:rPr>
                <w:bCs/>
                <w:sz w:val="26"/>
                <w:szCs w:val="26"/>
                <w:lang w:val="uk-UA"/>
              </w:rPr>
              <w:t>СК2. Здатність розробляти схеми, проекти, робочі проекти та технічну документацію з дотриманням вимог стандартів, принципів діловодства та використанням технічних і програмних засобів.</w:t>
            </w:r>
          </w:p>
          <w:p w:rsidR="00FF1F16" w:rsidRPr="00FF1F16" w:rsidRDefault="00FF1F16" w:rsidP="00FF1F16">
            <w:pPr>
              <w:pStyle w:val="Default"/>
              <w:rPr>
                <w:bCs/>
                <w:sz w:val="26"/>
                <w:szCs w:val="26"/>
                <w:lang w:val="uk-UA"/>
              </w:rPr>
            </w:pPr>
            <w:r w:rsidRPr="00FF1F16">
              <w:rPr>
                <w:bCs/>
                <w:sz w:val="26"/>
                <w:szCs w:val="26"/>
                <w:lang w:val="uk-UA"/>
              </w:rPr>
              <w:t xml:space="preserve">СКЗ. Здатність </w:t>
            </w:r>
            <w:proofErr w:type="spellStart"/>
            <w:r w:rsidRPr="00FF1F16">
              <w:rPr>
                <w:bCs/>
                <w:sz w:val="26"/>
                <w:szCs w:val="26"/>
                <w:lang w:val="uk-UA"/>
              </w:rPr>
              <w:t>оптимізовувати</w:t>
            </w:r>
            <w:proofErr w:type="spellEnd"/>
            <w:r w:rsidRPr="00FF1F16">
              <w:rPr>
                <w:bCs/>
                <w:sz w:val="26"/>
                <w:szCs w:val="26"/>
                <w:lang w:val="uk-UA"/>
              </w:rPr>
              <w:t xml:space="preserve"> використання земельних угідь.</w:t>
            </w:r>
          </w:p>
          <w:p w:rsidR="00FF1F16" w:rsidRPr="00FF1F16" w:rsidRDefault="00FF1F16" w:rsidP="00FF1F16">
            <w:pPr>
              <w:pStyle w:val="Default"/>
              <w:rPr>
                <w:bCs/>
                <w:sz w:val="26"/>
                <w:szCs w:val="26"/>
                <w:lang w:val="uk-UA"/>
              </w:rPr>
            </w:pPr>
            <w:r w:rsidRPr="00FF1F16">
              <w:rPr>
                <w:bCs/>
                <w:sz w:val="26"/>
                <w:szCs w:val="26"/>
                <w:lang w:val="uk-UA"/>
              </w:rPr>
              <w:t xml:space="preserve">СК4. Здатність здійснювати </w:t>
            </w:r>
            <w:proofErr w:type="spellStart"/>
            <w:r w:rsidRPr="00FF1F16">
              <w:rPr>
                <w:bCs/>
                <w:sz w:val="26"/>
                <w:szCs w:val="26"/>
                <w:lang w:val="uk-UA"/>
              </w:rPr>
              <w:t>еколого-економічне</w:t>
            </w:r>
            <w:proofErr w:type="spellEnd"/>
            <w:r w:rsidRPr="00FF1F16">
              <w:rPr>
                <w:bCs/>
                <w:sz w:val="26"/>
                <w:szCs w:val="26"/>
                <w:lang w:val="uk-UA"/>
              </w:rPr>
              <w:t xml:space="preserve"> обґрунтування сівозмін і впорядкування угідь, виконувати роботи з територіального землеустрою.</w:t>
            </w:r>
          </w:p>
          <w:p w:rsidR="00FF1F16" w:rsidRPr="00FF1F16" w:rsidRDefault="00FF1F16" w:rsidP="00FF1F16">
            <w:pPr>
              <w:pStyle w:val="Default"/>
              <w:rPr>
                <w:bCs/>
                <w:sz w:val="26"/>
                <w:szCs w:val="26"/>
                <w:lang w:val="uk-UA"/>
              </w:rPr>
            </w:pPr>
            <w:r w:rsidRPr="00FF1F16">
              <w:rPr>
                <w:bCs/>
                <w:sz w:val="26"/>
                <w:szCs w:val="26"/>
                <w:lang w:val="uk-UA"/>
              </w:rPr>
              <w:t xml:space="preserve">СК5. Здатність володіти сукупністю знань з правового регулювання земельних відносин, вміти аналізувати нормативно-правові акти, що регламентує процес володіння, використання та розпорядження землею </w:t>
            </w:r>
            <w:r w:rsidRPr="00FF1F16">
              <w:rPr>
                <w:bCs/>
                <w:sz w:val="26"/>
                <w:szCs w:val="26"/>
                <w:lang w:val="uk-UA"/>
              </w:rPr>
              <w:lastRenderedPageBreak/>
              <w:t>фізичними та юридичними особами.</w:t>
            </w:r>
          </w:p>
          <w:p w:rsidR="00FF1F16" w:rsidRPr="00FF1F16" w:rsidRDefault="00FF1F16" w:rsidP="00FF1F16">
            <w:pPr>
              <w:pStyle w:val="Default"/>
              <w:rPr>
                <w:bCs/>
                <w:sz w:val="26"/>
                <w:szCs w:val="26"/>
                <w:lang w:val="uk-UA"/>
              </w:rPr>
            </w:pPr>
            <w:r w:rsidRPr="00FF1F16">
              <w:rPr>
                <w:bCs/>
                <w:sz w:val="26"/>
                <w:szCs w:val="26"/>
                <w:lang w:val="uk-UA"/>
              </w:rPr>
              <w:t>СК6. Вміння зібрати і підготувати дані для реєстрації земельних ділянок, супроводжувати оформлення всіх видів цивільно-правових угод щодо земельних ділянок. СК7. Здатність застосовувати теоретичні знання і практичні навички у веденні державного земельного кадастру та реєстрації земель.</w:t>
            </w:r>
            <w:r w:rsidRPr="00FF1F16">
              <w:rPr>
                <w:lang w:val="uk-UA"/>
              </w:rPr>
              <w:t xml:space="preserve"> </w:t>
            </w:r>
            <w:r w:rsidRPr="00FF1F16">
              <w:rPr>
                <w:bCs/>
                <w:sz w:val="26"/>
                <w:szCs w:val="26"/>
                <w:lang w:val="uk-UA"/>
              </w:rPr>
              <w:t>СК8. Здатність опрацьовувати та використовувати фотограмметричні матеріали для цілей геодезії та землеустрою, а також при проектуванні, будівництві і експлуатації інженерних споруд, земельному кадастрі. СК9. Здатність аналізувати склад, властивості, походження, розвиток, географічне поширення різних видів ґрунтів.</w:t>
            </w:r>
          </w:p>
          <w:p w:rsidR="00FF1F16" w:rsidRPr="00FF1F16" w:rsidRDefault="00FF1F16" w:rsidP="00FF1F16">
            <w:pPr>
              <w:pStyle w:val="Default"/>
              <w:rPr>
                <w:bCs/>
                <w:sz w:val="26"/>
                <w:szCs w:val="26"/>
                <w:lang w:val="uk-UA"/>
              </w:rPr>
            </w:pPr>
            <w:r w:rsidRPr="00FF1F16">
              <w:rPr>
                <w:bCs/>
                <w:sz w:val="26"/>
                <w:szCs w:val="26"/>
                <w:lang w:val="uk-UA"/>
              </w:rPr>
              <w:t>СК10. Здатність розробляти способи охорони, моніторингу, раціонального використання ґрунтів в сучасному сільськогосподарському виробництві.</w:t>
            </w:r>
          </w:p>
          <w:p w:rsidR="00FF1F16" w:rsidRPr="00FF1F16" w:rsidRDefault="00FF1F16" w:rsidP="00FF1F16">
            <w:pPr>
              <w:pStyle w:val="Default"/>
              <w:rPr>
                <w:bCs/>
                <w:sz w:val="26"/>
                <w:szCs w:val="26"/>
                <w:lang w:val="uk-UA"/>
              </w:rPr>
            </w:pPr>
            <w:r w:rsidRPr="00FF1F16">
              <w:rPr>
                <w:bCs/>
                <w:sz w:val="26"/>
                <w:szCs w:val="26"/>
                <w:lang w:val="uk-UA"/>
              </w:rPr>
              <w:t>СК11. Здатність до ведення підприємницької та управлінської діяльності в галузі геодезії та землеустрою. СК12. Здатність виконувати всі види робіт з неухильним дотриманням вимог охорони праці, природи та безпеки життєдіяльності.</w:t>
            </w:r>
          </w:p>
        </w:tc>
      </w:tr>
    </w:tbl>
    <w:p w:rsidR="00FF1F16" w:rsidRDefault="00FF1F16" w:rsidP="00FF1F16">
      <w:pPr>
        <w:pStyle w:val="Default"/>
      </w:pPr>
    </w:p>
    <w:p w:rsidR="00FF1F16" w:rsidRDefault="00FF1F16" w:rsidP="00FF1F16">
      <w:pPr>
        <w:pStyle w:val="Default"/>
        <w:rPr>
          <w:color w:val="auto"/>
        </w:rPr>
      </w:pPr>
    </w:p>
    <w:p w:rsidR="00FF1F16" w:rsidRPr="00FF1F16" w:rsidRDefault="00FF1F16" w:rsidP="00FF1F16">
      <w:pPr>
        <w:pStyle w:val="Default"/>
        <w:jc w:val="center"/>
        <w:rPr>
          <w:color w:val="auto"/>
          <w:sz w:val="28"/>
          <w:szCs w:val="28"/>
        </w:rPr>
      </w:pPr>
      <w:r w:rsidRPr="00FF1F16">
        <w:rPr>
          <w:b/>
          <w:bCs/>
          <w:color w:val="auto"/>
          <w:sz w:val="28"/>
          <w:szCs w:val="28"/>
        </w:rPr>
        <w:t>5. НОРМАТИВНИЙ ЗМІ</w:t>
      </w:r>
      <w:proofErr w:type="gramStart"/>
      <w:r w:rsidRPr="00FF1F16">
        <w:rPr>
          <w:b/>
          <w:bCs/>
          <w:color w:val="auto"/>
          <w:sz w:val="28"/>
          <w:szCs w:val="28"/>
        </w:rPr>
        <w:t>СТ</w:t>
      </w:r>
      <w:proofErr w:type="gramEnd"/>
      <w:r w:rsidRPr="00FF1F16">
        <w:rPr>
          <w:b/>
          <w:bCs/>
          <w:color w:val="auto"/>
          <w:sz w:val="28"/>
          <w:szCs w:val="28"/>
        </w:rPr>
        <w:t xml:space="preserve"> ПІДГОТОВКИ ЗДОБУВАЧІВ ФАХОВОЇ ПЕРЕДВИЩОЇ ОСВІТИ, СФОРМУЛЬОВАНИЙ У ТЕРМІНАХ РЕЗУЛЬТАТІВ НАВЧАННЯ</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РН1. Знати свої права і обов’язки як члена суспільства, усвідомлювати цінності вільного демократичного суспільства, верховенства права, прав і свобод людини і громадянина в Україні.</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РН2. Використовувати теоретичні та практичні знання, необхідні для виконання спеціалізованих завдань у галузі геодезії та землеустрою.</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РНЗ. Будувати взаємозв’язки між знаннями та досвідом, елементами природничих, юридичних, економічних освітніх компонент і способами їх практичного використання в професійній діяльності.</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РН4. Вільно володіти державною мовою як усно, так і письмово та іноземною мовою в обсязі, необхідному для забезпечення професійної діяльності.</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РН5. Вміти приймати рішення в професійній галузі, обмінюватися інформацією, ідеями та напрацюваннями з представниками інших професійних груп на рівні органів місцевого самоврядування, державної влади тощо.</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РН6. Приймати проектні рішення в різних умовах на основі пошуку, оброблення та аналізу інформації з різних джерел.</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РН7. Виконувати знімання території різними способами та створювати за результатами знімання геодезичні, топографічні і картографічні матеріали, дані, продукцію.</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t>РН8. Виготовляти основні види документації із землеустрою згідно з технічним завданням та затвердженими вимогами.</w:t>
      </w:r>
    </w:p>
    <w:p w:rsidR="00FF1F16" w:rsidRPr="00DE4E8D" w:rsidRDefault="00FF1F16" w:rsidP="00DE4E8D">
      <w:pPr>
        <w:pStyle w:val="Default"/>
        <w:ind w:firstLine="720"/>
        <w:jc w:val="both"/>
        <w:rPr>
          <w:color w:val="auto"/>
          <w:sz w:val="28"/>
          <w:szCs w:val="26"/>
          <w:lang w:val="uk-UA"/>
        </w:rPr>
      </w:pPr>
      <w:r w:rsidRPr="00DE4E8D">
        <w:rPr>
          <w:bCs/>
          <w:color w:val="auto"/>
          <w:sz w:val="28"/>
          <w:szCs w:val="26"/>
          <w:lang w:val="uk-UA"/>
        </w:rPr>
        <w:lastRenderedPageBreak/>
        <w:t>РН9. Застосовувати методи і технології землевпорядного проектування, територіального та господарського землеустрою з метою забезпечення раціонального використання земельних ресурсів.</w:t>
      </w:r>
    </w:p>
    <w:p w:rsidR="00B64D29" w:rsidRPr="00DE4E8D" w:rsidRDefault="00DE4E8D" w:rsidP="00DE4E8D">
      <w:pPr>
        <w:widowControl/>
        <w:tabs>
          <w:tab w:val="left" w:pos="918"/>
        </w:tabs>
        <w:autoSpaceDE/>
        <w:autoSpaceDN/>
        <w:spacing w:line="221" w:lineRule="auto"/>
        <w:ind w:right="200"/>
        <w:jc w:val="both"/>
        <w:rPr>
          <w:bCs/>
          <w:sz w:val="24"/>
          <w:lang w:val="uk-UA"/>
        </w:rPr>
      </w:pPr>
      <w:r>
        <w:rPr>
          <w:bCs/>
          <w:sz w:val="28"/>
          <w:szCs w:val="26"/>
          <w:lang w:val="uk-UA"/>
        </w:rPr>
        <w:tab/>
      </w:r>
      <w:r w:rsidR="00FF1F16" w:rsidRPr="00DE4E8D">
        <w:rPr>
          <w:bCs/>
          <w:sz w:val="28"/>
          <w:szCs w:val="26"/>
          <w:lang w:val="uk-UA"/>
        </w:rPr>
        <w:t>РН10. Використовувати нормативно-правові акти для здійснення професійної діяльності.</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РН11. Упорядковувати отриману з різних джерел інформацію і формувати на її основі поземельну книгу та виконувати роботи за усіма складовими частинами земельного кадастру.</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РН12. Використовувати геодезичне і фотограмметричне обладнання, матеріали і технології, методи математичного оброблення геодезичних і фотограмметричних вимірювань.</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РН13. Робити висновки щодо раціонального використання різних типів ґрунтів для цілей сільськогосподарського виробництва, формування сівозмін.</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РН14. Розробляти та впроваджувати заходи з охорони та моніторингу земель для їх захисту від ерозії та деградації.</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РН15. Розуміти основи професійної субординації, роботи в колективі, визначати цілі і забезпечувати контроль їх досягнення.</w:t>
      </w:r>
    </w:p>
    <w:p w:rsidR="00DE4E8D" w:rsidRPr="00DE4E8D" w:rsidRDefault="00DE4E8D" w:rsidP="00DE4E8D">
      <w:pPr>
        <w:pStyle w:val="Default"/>
        <w:ind w:firstLine="720"/>
        <w:jc w:val="both"/>
        <w:rPr>
          <w:color w:val="auto"/>
          <w:sz w:val="28"/>
          <w:szCs w:val="26"/>
          <w:lang w:val="uk-UA"/>
        </w:rPr>
      </w:pPr>
      <w:r w:rsidRPr="00DE4E8D">
        <w:rPr>
          <w:bCs/>
          <w:color w:val="auto"/>
          <w:sz w:val="28"/>
          <w:szCs w:val="26"/>
          <w:lang w:val="uk-UA"/>
        </w:rPr>
        <w:t>РН16. Організовувати підприємницьку діяльність відповідно до законодавства в галузі геодезії та землеустрою.</w:t>
      </w:r>
    </w:p>
    <w:p w:rsidR="00DE4E8D" w:rsidRDefault="00DE4E8D" w:rsidP="00DE4E8D">
      <w:pPr>
        <w:pStyle w:val="Default"/>
        <w:ind w:firstLine="720"/>
        <w:jc w:val="both"/>
        <w:rPr>
          <w:bCs/>
          <w:color w:val="auto"/>
          <w:sz w:val="28"/>
          <w:szCs w:val="26"/>
          <w:lang w:val="uk-UA"/>
        </w:rPr>
      </w:pPr>
      <w:r w:rsidRPr="00DE4E8D">
        <w:rPr>
          <w:bCs/>
          <w:color w:val="auto"/>
          <w:sz w:val="28"/>
          <w:szCs w:val="26"/>
          <w:lang w:val="uk-UA"/>
        </w:rPr>
        <w:t>РН17. Проектувати заходи з охорони праці і безпеки життєдіяльності в галузі та забезпечувати їх виконання.</w:t>
      </w:r>
    </w:p>
    <w:p w:rsidR="00DE4E8D" w:rsidRPr="00DE4E8D" w:rsidRDefault="00DE4E8D" w:rsidP="00DE4E8D">
      <w:pPr>
        <w:pStyle w:val="Default"/>
        <w:ind w:firstLine="720"/>
        <w:jc w:val="both"/>
        <w:rPr>
          <w:color w:val="auto"/>
          <w:sz w:val="28"/>
          <w:szCs w:val="26"/>
          <w:lang w:val="uk-UA"/>
        </w:rPr>
      </w:pPr>
    </w:p>
    <w:p w:rsidR="00DE4E8D" w:rsidRPr="00DE4E8D" w:rsidRDefault="00DE4E8D" w:rsidP="00DE4E8D">
      <w:pPr>
        <w:pStyle w:val="Default"/>
        <w:jc w:val="center"/>
        <w:rPr>
          <w:color w:val="auto"/>
          <w:sz w:val="28"/>
          <w:szCs w:val="26"/>
          <w:lang w:val="uk-UA"/>
        </w:rPr>
      </w:pPr>
      <w:r w:rsidRPr="00DE4E8D">
        <w:rPr>
          <w:b/>
          <w:bCs/>
          <w:color w:val="auto"/>
          <w:sz w:val="28"/>
          <w:szCs w:val="26"/>
          <w:lang w:val="uk-UA"/>
        </w:rPr>
        <w:t>6. ФОРМИ АТЕСТАЦІЇ ЗДОБУВАЧІВ ФАХОВОЇ ПЕРЕДВИЩОЇ ОСВІТИ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1"/>
        <w:gridCol w:w="4861"/>
      </w:tblGrid>
      <w:tr w:rsidR="00DE4E8D" w:rsidRPr="00DE4E8D" w:rsidTr="00DE4E8D">
        <w:trPr>
          <w:trHeight w:val="503"/>
        </w:trPr>
        <w:tc>
          <w:tcPr>
            <w:tcW w:w="4861" w:type="dxa"/>
          </w:tcPr>
          <w:p w:rsidR="00DE4E8D" w:rsidRPr="00DE4E8D" w:rsidRDefault="00DE4E8D">
            <w:pPr>
              <w:pStyle w:val="Default"/>
              <w:rPr>
                <w:sz w:val="28"/>
                <w:szCs w:val="26"/>
                <w:lang w:val="uk-UA"/>
              </w:rPr>
            </w:pPr>
            <w:r w:rsidRPr="00DE4E8D">
              <w:rPr>
                <w:b/>
                <w:bCs/>
                <w:sz w:val="28"/>
                <w:szCs w:val="26"/>
                <w:lang w:val="uk-UA"/>
              </w:rPr>
              <w:t>Форми атестації здобувачів фахової передвищої освіти</w:t>
            </w:r>
          </w:p>
        </w:tc>
        <w:tc>
          <w:tcPr>
            <w:tcW w:w="4861" w:type="dxa"/>
          </w:tcPr>
          <w:p w:rsidR="00DE4E8D" w:rsidRPr="00DE4E8D" w:rsidRDefault="00DE4E8D">
            <w:pPr>
              <w:pStyle w:val="Default"/>
              <w:rPr>
                <w:sz w:val="28"/>
                <w:szCs w:val="26"/>
                <w:lang w:val="uk-UA"/>
              </w:rPr>
            </w:pPr>
            <w:r w:rsidRPr="00DE4E8D">
              <w:rPr>
                <w:bCs/>
                <w:sz w:val="28"/>
                <w:szCs w:val="26"/>
                <w:lang w:val="uk-UA"/>
              </w:rPr>
              <w:t>Атестація здійснюється у формі захисту кваліфікаційної роботи (дипломного проекту)</w:t>
            </w:r>
          </w:p>
        </w:tc>
      </w:tr>
      <w:tr w:rsidR="00DE4E8D" w:rsidRPr="00DE4E8D" w:rsidTr="00DE4E8D">
        <w:trPr>
          <w:trHeight w:val="1300"/>
        </w:trPr>
        <w:tc>
          <w:tcPr>
            <w:tcW w:w="4861" w:type="dxa"/>
          </w:tcPr>
          <w:p w:rsidR="00DE4E8D" w:rsidRPr="00DE4E8D" w:rsidRDefault="00DE4E8D">
            <w:pPr>
              <w:pStyle w:val="Default"/>
              <w:rPr>
                <w:sz w:val="28"/>
                <w:szCs w:val="26"/>
                <w:lang w:val="uk-UA"/>
              </w:rPr>
            </w:pPr>
            <w:r w:rsidRPr="00DE4E8D">
              <w:rPr>
                <w:b/>
                <w:bCs/>
                <w:sz w:val="28"/>
                <w:szCs w:val="26"/>
                <w:lang w:val="uk-UA"/>
              </w:rPr>
              <w:t>Вимоги до</w:t>
            </w:r>
          </w:p>
          <w:p w:rsidR="00DE4E8D" w:rsidRPr="00DE4E8D" w:rsidRDefault="00DE4E8D">
            <w:pPr>
              <w:pStyle w:val="Default"/>
              <w:rPr>
                <w:sz w:val="28"/>
                <w:szCs w:val="26"/>
                <w:lang w:val="uk-UA"/>
              </w:rPr>
            </w:pPr>
            <w:r w:rsidRPr="00DE4E8D">
              <w:rPr>
                <w:b/>
                <w:bCs/>
                <w:sz w:val="28"/>
                <w:szCs w:val="26"/>
                <w:lang w:val="uk-UA"/>
              </w:rPr>
              <w:t>кваліфікаційної</w:t>
            </w:r>
          </w:p>
          <w:p w:rsidR="00DE4E8D" w:rsidRPr="00DE4E8D" w:rsidRDefault="00DE4E8D">
            <w:pPr>
              <w:pStyle w:val="Default"/>
              <w:rPr>
                <w:sz w:val="28"/>
                <w:szCs w:val="26"/>
                <w:lang w:val="uk-UA"/>
              </w:rPr>
            </w:pPr>
            <w:r w:rsidRPr="00DE4E8D">
              <w:rPr>
                <w:b/>
                <w:bCs/>
                <w:sz w:val="28"/>
                <w:szCs w:val="26"/>
                <w:lang w:val="uk-UA"/>
              </w:rPr>
              <w:t>роботи</w:t>
            </w:r>
          </w:p>
        </w:tc>
        <w:tc>
          <w:tcPr>
            <w:tcW w:w="4861" w:type="dxa"/>
          </w:tcPr>
          <w:p w:rsidR="00DE4E8D" w:rsidRPr="00DE4E8D" w:rsidRDefault="00DE4E8D">
            <w:pPr>
              <w:pStyle w:val="Default"/>
              <w:rPr>
                <w:sz w:val="28"/>
                <w:szCs w:val="26"/>
                <w:lang w:val="uk-UA"/>
              </w:rPr>
            </w:pPr>
            <w:r w:rsidRPr="00DE4E8D">
              <w:rPr>
                <w:bCs/>
                <w:sz w:val="28"/>
                <w:szCs w:val="26"/>
                <w:lang w:val="uk-UA"/>
              </w:rPr>
              <w:t>Кваліфікаційна робота повинна вирішувати конкретну типову спеціалізовану задачу в галузі геодезії та землеустрою.</w:t>
            </w:r>
          </w:p>
          <w:p w:rsidR="00DE4E8D" w:rsidRPr="00DE4E8D" w:rsidRDefault="00DE4E8D">
            <w:pPr>
              <w:pStyle w:val="Default"/>
              <w:rPr>
                <w:sz w:val="28"/>
                <w:szCs w:val="26"/>
                <w:lang w:val="uk-UA"/>
              </w:rPr>
            </w:pPr>
            <w:r w:rsidRPr="00DE4E8D">
              <w:rPr>
                <w:bCs/>
                <w:sz w:val="28"/>
                <w:szCs w:val="26"/>
                <w:lang w:val="uk-UA"/>
              </w:rPr>
              <w:t>Кваліфікаційна робота не повинна містити академічного плагіату, фабрикації, фальсифікації.</w:t>
            </w:r>
          </w:p>
          <w:p w:rsidR="00DE4E8D" w:rsidRPr="00DE4E8D" w:rsidRDefault="00DE4E8D">
            <w:pPr>
              <w:pStyle w:val="Default"/>
              <w:rPr>
                <w:sz w:val="28"/>
                <w:szCs w:val="26"/>
                <w:lang w:val="uk-UA"/>
              </w:rPr>
            </w:pPr>
            <w:r w:rsidRPr="00DE4E8D">
              <w:rPr>
                <w:bCs/>
                <w:sz w:val="28"/>
                <w:szCs w:val="26"/>
                <w:lang w:val="uk-UA"/>
              </w:rPr>
              <w:t xml:space="preserve">Кваліфікаційна робота має бути оприлюднена на офіційному сайті або у </w:t>
            </w:r>
            <w:proofErr w:type="spellStart"/>
            <w:r w:rsidRPr="00DE4E8D">
              <w:rPr>
                <w:bCs/>
                <w:sz w:val="28"/>
                <w:szCs w:val="26"/>
                <w:lang w:val="uk-UA"/>
              </w:rPr>
              <w:t>репозитарії</w:t>
            </w:r>
            <w:proofErr w:type="spellEnd"/>
            <w:r w:rsidRPr="00DE4E8D">
              <w:rPr>
                <w:bCs/>
                <w:sz w:val="28"/>
                <w:szCs w:val="26"/>
                <w:lang w:val="uk-UA"/>
              </w:rPr>
              <w:t xml:space="preserve"> закладу фахової </w:t>
            </w:r>
            <w:proofErr w:type="spellStart"/>
            <w:r w:rsidRPr="00DE4E8D">
              <w:rPr>
                <w:bCs/>
                <w:sz w:val="28"/>
                <w:szCs w:val="26"/>
                <w:lang w:val="uk-UA"/>
              </w:rPr>
              <w:t>передвищої</w:t>
            </w:r>
            <w:proofErr w:type="spellEnd"/>
            <w:r w:rsidRPr="00DE4E8D">
              <w:rPr>
                <w:bCs/>
                <w:sz w:val="28"/>
                <w:szCs w:val="26"/>
                <w:lang w:val="uk-UA"/>
              </w:rPr>
              <w:t xml:space="preserve"> освіти.</w:t>
            </w:r>
          </w:p>
        </w:tc>
      </w:tr>
      <w:tr w:rsidR="00DE4E8D" w:rsidRPr="00DE4E8D" w:rsidTr="00DE4E8D">
        <w:trPr>
          <w:trHeight w:val="655"/>
        </w:trPr>
        <w:tc>
          <w:tcPr>
            <w:tcW w:w="4861" w:type="dxa"/>
          </w:tcPr>
          <w:p w:rsidR="00DE4E8D" w:rsidRPr="00DE4E8D" w:rsidRDefault="00DE4E8D">
            <w:pPr>
              <w:pStyle w:val="Default"/>
              <w:rPr>
                <w:sz w:val="28"/>
                <w:szCs w:val="26"/>
                <w:lang w:val="uk-UA"/>
              </w:rPr>
            </w:pPr>
            <w:r w:rsidRPr="00DE4E8D">
              <w:rPr>
                <w:b/>
                <w:bCs/>
                <w:sz w:val="28"/>
                <w:szCs w:val="26"/>
                <w:lang w:val="uk-UA"/>
              </w:rPr>
              <w:t>Вимоги до публічного захисту кваліфікаційної роботи</w:t>
            </w:r>
          </w:p>
        </w:tc>
        <w:tc>
          <w:tcPr>
            <w:tcW w:w="4861" w:type="dxa"/>
          </w:tcPr>
          <w:p w:rsidR="00DE4E8D" w:rsidRPr="00DE4E8D" w:rsidRDefault="00DE4E8D">
            <w:pPr>
              <w:pStyle w:val="Default"/>
              <w:rPr>
                <w:sz w:val="28"/>
                <w:szCs w:val="26"/>
                <w:lang w:val="uk-UA"/>
              </w:rPr>
            </w:pPr>
            <w:r w:rsidRPr="00DE4E8D">
              <w:rPr>
                <w:bCs/>
                <w:sz w:val="28"/>
                <w:szCs w:val="26"/>
                <w:lang w:val="uk-UA"/>
              </w:rPr>
              <w:t>Захист кваліфікаційної роботи відбувається публічно на засіданні екзаменаційної комісії.</w:t>
            </w:r>
          </w:p>
        </w:tc>
      </w:tr>
    </w:tbl>
    <w:p w:rsidR="00DE4E8D" w:rsidRDefault="00DE4E8D" w:rsidP="00DE4E8D">
      <w:pPr>
        <w:widowControl/>
        <w:tabs>
          <w:tab w:val="left" w:pos="918"/>
        </w:tabs>
        <w:autoSpaceDE/>
        <w:autoSpaceDN/>
        <w:spacing w:line="221" w:lineRule="auto"/>
        <w:ind w:right="200"/>
        <w:rPr>
          <w:sz w:val="32"/>
          <w:lang w:val="uk-UA"/>
        </w:rPr>
      </w:pPr>
    </w:p>
    <w:p w:rsidR="00DE4E8D" w:rsidRDefault="00DE4E8D">
      <w:pPr>
        <w:rPr>
          <w:sz w:val="32"/>
          <w:lang w:val="uk-UA"/>
        </w:rPr>
      </w:pPr>
      <w:r>
        <w:rPr>
          <w:sz w:val="32"/>
          <w:lang w:val="uk-UA"/>
        </w:rPr>
        <w:br w:type="page"/>
      </w:r>
    </w:p>
    <w:p w:rsidR="00DE4E8D" w:rsidRPr="00DE4E8D" w:rsidRDefault="00DE4E8D" w:rsidP="00DE4E8D">
      <w:pPr>
        <w:widowControl/>
        <w:tabs>
          <w:tab w:val="left" w:pos="918"/>
        </w:tabs>
        <w:autoSpaceDE/>
        <w:autoSpaceDN/>
        <w:spacing w:line="221" w:lineRule="auto"/>
        <w:ind w:right="200"/>
        <w:rPr>
          <w:sz w:val="32"/>
          <w:lang w:val="uk-UA"/>
        </w:rPr>
      </w:pPr>
    </w:p>
    <w:p w:rsidR="00DE4E8D" w:rsidRDefault="00DE4E8D" w:rsidP="00DE4E8D">
      <w:pPr>
        <w:widowControl/>
        <w:tabs>
          <w:tab w:val="left" w:pos="918"/>
        </w:tabs>
        <w:autoSpaceDE/>
        <w:autoSpaceDN/>
        <w:spacing w:line="221" w:lineRule="auto"/>
        <w:ind w:left="598" w:right="200"/>
        <w:jc w:val="center"/>
        <w:rPr>
          <w:b/>
          <w:sz w:val="28"/>
          <w:lang w:val="uk-UA"/>
        </w:rPr>
      </w:pPr>
      <w:r w:rsidRPr="00DE4E8D">
        <w:rPr>
          <w:b/>
          <w:sz w:val="28"/>
          <w:lang w:val="uk-UA"/>
        </w:rPr>
        <w:t>7. ВИМОГИ ДО НАЯВНОСТІ СИСТЕМИ ВНУТРІШНЬОГО ЗАБЕЗПЕЧЕННЯ ЯКОСТІ ФАХОВОЇ ПЕРЕДВИЩОЇ ОСВІТИ</w:t>
      </w:r>
    </w:p>
    <w:p w:rsidR="00DE4E8D" w:rsidRPr="00DE4E8D" w:rsidRDefault="00DE4E8D" w:rsidP="00DE4E8D">
      <w:pPr>
        <w:widowControl/>
        <w:tabs>
          <w:tab w:val="left" w:pos="918"/>
        </w:tabs>
        <w:autoSpaceDE/>
        <w:autoSpaceDN/>
        <w:spacing w:line="221" w:lineRule="auto"/>
        <w:ind w:left="598" w:right="200"/>
        <w:jc w:val="center"/>
        <w:rPr>
          <w:b/>
          <w:sz w:val="28"/>
          <w:lang w:val="uk-UA"/>
        </w:rPr>
      </w:pP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У закладі фахової передвищої освіти повинна функціонувати система забезпечення закладом фахової передвищої освіти якості освітньої діяльності та якості фахової передвищої освіти (система внутрішнього забезпечення якості), яка передбачає здійснення таких процедур і заходів:</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1) визначення та оприлюднення політики, принципів та процедур забезпечення якості фахової передвищої освіти, що інтегровані до загальної системи управління закладом фахової передвищої освіти, узгоджені з його стратегією і передбачають залучення внутрішніх та зо</w:t>
      </w:r>
      <w:r>
        <w:rPr>
          <w:sz w:val="28"/>
          <w:lang w:val="uk-UA"/>
        </w:rPr>
        <w:t>внішніх заінтересованих сторін;</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 xml:space="preserve">2) визначення і послідовне дотримання процедур розроблення </w:t>
      </w:r>
      <w:proofErr w:type="spellStart"/>
      <w:r w:rsidRPr="00DE4E8D">
        <w:rPr>
          <w:sz w:val="28"/>
          <w:lang w:val="uk-UA"/>
        </w:rPr>
        <w:t>освітньо-</w:t>
      </w:r>
      <w:proofErr w:type="spellEnd"/>
      <w:r w:rsidRPr="00DE4E8D">
        <w:rPr>
          <w:sz w:val="28"/>
          <w:lang w:val="uk-UA"/>
        </w:rPr>
        <w:t xml:space="preserve"> професійних програм, які забезпечують відповідність їх змісту стандартам фахової передвищої освіти (професійним стандартам - за наявності), декларованим цілям, урахування позицій заінтересованих сторін, чітке визначення кваліфікацій, що присуджуються та/або присвоюються, які мають бути узгоджені з Національною рамкою кваліфікацій;</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3) здійснення за участю здобувачів освіти моніторингу та періодичного перегляду освітньо-професійних програм з метою гарантування досягнення встановлених для них цілей та їх відповідності потребам здобувачів фахової передвищої освіти і суспільства, включаючи опитування здобувачів фахової передвищої освіти;</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4) забезпечення дотримання вимог правової визначеності, оприлюднення та послідовного дотримання нормативних документів закладу фахової передвищої освіти, що регулюють усі стадії підготовки здобувачів фахової передвищої освіти (прийом на навчання, організація освітнього процесу, визнання результатів навчання, переведення, відрахування, атестація тощо);</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 xml:space="preserve">5) забезпечення </w:t>
      </w:r>
      <w:proofErr w:type="spellStart"/>
      <w:r w:rsidRPr="00DE4E8D">
        <w:rPr>
          <w:sz w:val="28"/>
          <w:lang w:val="uk-UA"/>
        </w:rPr>
        <w:t>релевантності</w:t>
      </w:r>
      <w:proofErr w:type="spellEnd"/>
      <w:r w:rsidRPr="00DE4E8D">
        <w:rPr>
          <w:sz w:val="28"/>
          <w:lang w:val="uk-UA"/>
        </w:rPr>
        <w:t>, надійності, прозорості та об’єктивності оцінювання, що здійснюється у рамках освітнього процесу;</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6) визначення та послідовне дотримання вимог щодо компетентності педагогічних (науково-педагогічних) працівників, застосовування чесних і прозорих правил прийняття на роботу та безперервного професійного розвитку персоналу;</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7) забезпечення необхідного фінансування освітньої та викладацької діяльності, а також адекватних та доступних освітніх ресурсів і підтримки здобувачів фахової передвищої освіти за кожною освітньо-професійною програмою;</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8) забезпечення збирання, аналізу і використання відповідної інформації для ефективного управління освітньо-професійними програмами та іншою діяльністю закладу;</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9) забезпечення публічної, зрозумілої, точної, об’єктивної, своєчасної та легкодоступної інформації про діяльність закладу та всі освітньо-професійні програми, умови і процедури присвоєння ступеня фахової передвищої освіти та кваліфікацій;</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 xml:space="preserve">10) забезпечення дотримання академічної доброчесності працівниками закладу фахової передвищої освіти та здобувачами фахової передвищої освіти, у тому числі створення і забезпечення функціонування ефективної системи </w:t>
      </w:r>
      <w:r w:rsidRPr="00DE4E8D">
        <w:rPr>
          <w:sz w:val="28"/>
          <w:lang w:val="uk-UA"/>
        </w:rPr>
        <w:lastRenderedPageBreak/>
        <w:t>запобігання та виявлення академічного плагіату та інших порушень академічної доброчесності, притягнення порушників до академічної відповідальності;</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11) періодичне проходження процедури зовнішнього забезпечення якості фахової передвищої освіти;</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12) залучення здобувачів фахової передвищої освіти та роботодавців як повноправних партнерів до процедур і заходів забезпечення якості освіти;</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 xml:space="preserve">13) забезпечення дотримання </w:t>
      </w:r>
      <w:proofErr w:type="spellStart"/>
      <w:r w:rsidRPr="00DE4E8D">
        <w:rPr>
          <w:sz w:val="28"/>
          <w:lang w:val="uk-UA"/>
        </w:rPr>
        <w:t>студентоорієнтованого</w:t>
      </w:r>
      <w:proofErr w:type="spellEnd"/>
      <w:r w:rsidRPr="00DE4E8D">
        <w:rPr>
          <w:sz w:val="28"/>
          <w:lang w:val="uk-UA"/>
        </w:rPr>
        <w:t xml:space="preserve"> навчання в освітньому процесі;</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14) здійснення інших процедур і заходів, визначених законодавством, установчими документами закладів фахової передвищої освіти або відповідно до них.</w:t>
      </w:r>
    </w:p>
    <w:p w:rsidR="00DE4E8D" w:rsidRPr="00DE4E8D" w:rsidRDefault="00DE4E8D" w:rsidP="00DE4E8D">
      <w:pPr>
        <w:widowControl/>
        <w:tabs>
          <w:tab w:val="left" w:pos="918"/>
        </w:tabs>
        <w:autoSpaceDE/>
        <w:autoSpaceDN/>
        <w:spacing w:line="221" w:lineRule="auto"/>
        <w:ind w:right="200"/>
        <w:jc w:val="both"/>
        <w:rPr>
          <w:sz w:val="28"/>
          <w:lang w:val="uk-UA"/>
        </w:rPr>
      </w:pPr>
      <w:r>
        <w:rPr>
          <w:sz w:val="28"/>
          <w:lang w:val="uk-UA"/>
        </w:rPr>
        <w:tab/>
      </w:r>
      <w:r w:rsidRPr="00DE4E8D">
        <w:rPr>
          <w:sz w:val="28"/>
          <w:lang w:val="uk-UA"/>
        </w:rPr>
        <w:t>Система внутрішнього забезпечення якості фахової передвищої освіти за поданням закладу фахової передвищої освіти оцінюється Державною службою якості освіти або акредитованими нею незалежними установами оцінювання та забезпеченім якості фахової передвищої освіти на предмет її відповідності вимогам до системи забезпечення якості фахової передвищої освіти, що затверджуються центральним органом виконавчої влади у сфері освіти і науки за поданням центрального органу виконавчої влади із забезпеченням якості освіти.</w:t>
      </w:r>
    </w:p>
    <w:p w:rsidR="00DE4E8D" w:rsidRDefault="00DE4E8D" w:rsidP="00DE4E8D">
      <w:pPr>
        <w:widowControl/>
        <w:tabs>
          <w:tab w:val="left" w:pos="918"/>
        </w:tabs>
        <w:autoSpaceDE/>
        <w:autoSpaceDN/>
        <w:spacing w:line="221" w:lineRule="auto"/>
        <w:ind w:left="598" w:right="200"/>
        <w:rPr>
          <w:b/>
          <w:sz w:val="28"/>
          <w:lang w:val="uk-UA"/>
        </w:rPr>
      </w:pPr>
    </w:p>
    <w:p w:rsidR="00FF1F16" w:rsidRDefault="00F854BC" w:rsidP="00F854BC">
      <w:pPr>
        <w:widowControl/>
        <w:tabs>
          <w:tab w:val="left" w:pos="918"/>
        </w:tabs>
        <w:autoSpaceDE/>
        <w:autoSpaceDN/>
        <w:spacing w:line="221" w:lineRule="auto"/>
        <w:ind w:left="598" w:right="200"/>
        <w:jc w:val="center"/>
        <w:rPr>
          <w:b/>
          <w:sz w:val="28"/>
          <w:lang w:val="uk-UA"/>
        </w:rPr>
      </w:pPr>
      <w:r w:rsidRPr="00DE4E8D">
        <w:rPr>
          <w:b/>
          <w:sz w:val="28"/>
          <w:lang w:val="uk-UA"/>
        </w:rPr>
        <w:t>8. ВИМОГИ ПРОФЕСІЙНИХ СТАНДАРТІ</w:t>
      </w:r>
      <w:r>
        <w:rPr>
          <w:b/>
          <w:sz w:val="28"/>
          <w:lang w:val="uk-UA"/>
        </w:rPr>
        <w:t>В</w:t>
      </w:r>
    </w:p>
    <w:p w:rsidR="00F854BC" w:rsidRDefault="00F854BC" w:rsidP="00DE4E8D">
      <w:pPr>
        <w:widowControl/>
        <w:tabs>
          <w:tab w:val="left" w:pos="918"/>
        </w:tabs>
        <w:autoSpaceDE/>
        <w:autoSpaceDN/>
        <w:spacing w:line="221" w:lineRule="auto"/>
        <w:ind w:left="598" w:right="200"/>
        <w:rPr>
          <w:b/>
          <w:sz w:val="28"/>
          <w:lang w:val="uk-UA"/>
        </w:rPr>
      </w:pPr>
    </w:p>
    <w:tbl>
      <w:tblPr>
        <w:tblStyle w:val="a5"/>
        <w:tblW w:w="9513" w:type="dxa"/>
        <w:tblInd w:w="598" w:type="dxa"/>
        <w:tblLook w:val="04A0" w:firstRow="1" w:lastRow="0" w:firstColumn="1" w:lastColumn="0" w:noHBand="0" w:noVBand="1"/>
      </w:tblPr>
      <w:tblGrid>
        <w:gridCol w:w="6648"/>
        <w:gridCol w:w="2865"/>
      </w:tblGrid>
      <w:tr w:rsidR="00F854BC" w:rsidRPr="00F854BC" w:rsidTr="00F854BC">
        <w:tc>
          <w:tcPr>
            <w:tcW w:w="0" w:type="auto"/>
          </w:tcPr>
          <w:p w:rsidR="00F854BC" w:rsidRPr="00F854BC" w:rsidRDefault="00F854BC" w:rsidP="00FD48C7">
            <w:pPr>
              <w:widowControl/>
              <w:autoSpaceDE/>
              <w:autoSpaceDN/>
              <w:spacing w:line="221" w:lineRule="auto"/>
              <w:ind w:right="200"/>
              <w:rPr>
                <w:b/>
                <w:sz w:val="28"/>
                <w:lang w:val="uk-UA"/>
              </w:rPr>
            </w:pPr>
            <w:r w:rsidRPr="00F854BC">
              <w:rPr>
                <w:b/>
                <w:sz w:val="28"/>
                <w:lang w:val="uk-UA"/>
              </w:rPr>
              <w:t>Повна назва Професійного стандарту, його реквізити та (або) посилання на документ</w:t>
            </w:r>
          </w:p>
        </w:tc>
        <w:tc>
          <w:tcPr>
            <w:tcW w:w="0" w:type="auto"/>
            <w:vMerge w:val="restart"/>
            <w:vAlign w:val="center"/>
          </w:tcPr>
          <w:p w:rsidR="00F854BC" w:rsidRPr="00F854BC" w:rsidRDefault="00F854BC" w:rsidP="00F854BC">
            <w:pPr>
              <w:widowControl/>
              <w:autoSpaceDE/>
              <w:autoSpaceDN/>
              <w:spacing w:line="221" w:lineRule="auto"/>
              <w:ind w:right="200"/>
              <w:jc w:val="center"/>
              <w:rPr>
                <w:sz w:val="28"/>
                <w:lang w:val="uk-UA"/>
              </w:rPr>
            </w:pPr>
            <w:r w:rsidRPr="00F854BC">
              <w:rPr>
                <w:sz w:val="28"/>
                <w:lang w:val="uk-UA"/>
              </w:rPr>
              <w:t>Професійного стандарту немає</w:t>
            </w:r>
          </w:p>
        </w:tc>
      </w:tr>
      <w:tr w:rsidR="00F854BC" w:rsidRPr="00F854BC" w:rsidTr="00F854BC">
        <w:tc>
          <w:tcPr>
            <w:tcW w:w="0" w:type="auto"/>
          </w:tcPr>
          <w:p w:rsidR="00F854BC" w:rsidRPr="00F854BC" w:rsidRDefault="00F854BC" w:rsidP="00FD48C7">
            <w:pPr>
              <w:widowControl/>
              <w:autoSpaceDE/>
              <w:autoSpaceDN/>
              <w:spacing w:line="221" w:lineRule="auto"/>
              <w:ind w:right="200"/>
              <w:rPr>
                <w:b/>
                <w:sz w:val="28"/>
                <w:lang w:val="uk-UA"/>
              </w:rPr>
            </w:pPr>
            <w:r w:rsidRPr="00F854BC">
              <w:rPr>
                <w:b/>
                <w:sz w:val="28"/>
                <w:lang w:val="uk-UA"/>
              </w:rPr>
              <w:t>Особливості Стандарту фахової передвищої освіти, пов’язані з наявністю певного Професійного стандарту</w:t>
            </w:r>
          </w:p>
        </w:tc>
        <w:tc>
          <w:tcPr>
            <w:tcW w:w="0" w:type="auto"/>
            <w:vMerge/>
          </w:tcPr>
          <w:p w:rsidR="00F854BC" w:rsidRPr="00F854BC" w:rsidRDefault="00F854BC" w:rsidP="00FD48C7">
            <w:pPr>
              <w:widowControl/>
              <w:autoSpaceDE/>
              <w:autoSpaceDN/>
              <w:spacing w:line="221" w:lineRule="auto"/>
              <w:ind w:right="200"/>
              <w:rPr>
                <w:b/>
                <w:sz w:val="28"/>
                <w:lang w:val="uk-UA"/>
              </w:rPr>
            </w:pPr>
          </w:p>
        </w:tc>
      </w:tr>
    </w:tbl>
    <w:p w:rsidR="00F854BC" w:rsidRDefault="00F854BC" w:rsidP="00DE4E8D">
      <w:pPr>
        <w:widowControl/>
        <w:tabs>
          <w:tab w:val="left" w:pos="918"/>
        </w:tabs>
        <w:autoSpaceDE/>
        <w:autoSpaceDN/>
        <w:spacing w:line="221" w:lineRule="auto"/>
        <w:ind w:left="598" w:right="200"/>
        <w:rPr>
          <w:b/>
          <w:sz w:val="28"/>
          <w:lang w:val="uk-UA"/>
        </w:rPr>
      </w:pPr>
    </w:p>
    <w:p w:rsidR="00DE4E8D" w:rsidRPr="00DE4E8D" w:rsidRDefault="00F854BC" w:rsidP="00F854BC">
      <w:pPr>
        <w:widowControl/>
        <w:tabs>
          <w:tab w:val="left" w:pos="918"/>
        </w:tabs>
        <w:autoSpaceDE/>
        <w:autoSpaceDN/>
        <w:spacing w:line="221" w:lineRule="auto"/>
        <w:ind w:left="598" w:right="200"/>
        <w:jc w:val="center"/>
        <w:rPr>
          <w:b/>
          <w:sz w:val="28"/>
          <w:lang w:val="uk-UA"/>
        </w:rPr>
      </w:pPr>
      <w:r w:rsidRPr="00DE4E8D">
        <w:rPr>
          <w:b/>
          <w:sz w:val="28"/>
          <w:lang w:val="uk-UA"/>
        </w:rPr>
        <w:t>9. ПЕРЕЛІК НОРМАТИВНИХ ДОКУМЕНТІВ, НА ЯКИХ БАЗУЄТЬСЯ СТАНДАРТ ФАХОВОЇ ПЕРЕДВИЩОЇ ОСВІТИ</w:t>
      </w:r>
    </w:p>
    <w:p w:rsidR="00F854BC" w:rsidRPr="00F854BC"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1. </w:t>
      </w:r>
      <w:r w:rsidR="00F854BC" w:rsidRPr="00F854BC">
        <w:rPr>
          <w:sz w:val="28"/>
          <w:lang w:val="uk-UA"/>
        </w:rPr>
        <w:t xml:space="preserve">Закон України «Про </w:t>
      </w:r>
      <w:r w:rsidR="00F854BC">
        <w:rPr>
          <w:sz w:val="28"/>
          <w:lang w:val="uk-UA"/>
        </w:rPr>
        <w:t>освіту» від 05.09.2017 № 2145-</w:t>
      </w:r>
      <w:r w:rsidR="000620DC">
        <w:rPr>
          <w:sz w:val="28"/>
          <w:lang w:val="en-US"/>
        </w:rPr>
        <w:t>VIII</w:t>
      </w:r>
      <w:r w:rsidR="00F854BC" w:rsidRPr="00F854BC">
        <w:rPr>
          <w:sz w:val="28"/>
          <w:lang w:val="uk-UA"/>
        </w:rPr>
        <w:t xml:space="preserve">. </w:t>
      </w:r>
      <w:r w:rsidR="000620DC">
        <w:rPr>
          <w:sz w:val="28"/>
          <w:lang w:val="en-US"/>
        </w:rPr>
        <w:t>URL</w:t>
      </w:r>
      <w:r w:rsidR="00F854BC" w:rsidRPr="00F854BC">
        <w:rPr>
          <w:sz w:val="28"/>
          <w:lang w:val="uk-UA"/>
        </w:rPr>
        <w:t>:</w:t>
      </w:r>
    </w:p>
    <w:p w:rsidR="00F854BC" w:rsidRDefault="00184621" w:rsidP="00F854BC">
      <w:pPr>
        <w:widowControl/>
        <w:tabs>
          <w:tab w:val="left" w:pos="918"/>
        </w:tabs>
        <w:autoSpaceDE/>
        <w:autoSpaceDN/>
        <w:spacing w:line="221" w:lineRule="auto"/>
        <w:ind w:left="598" w:right="200"/>
        <w:jc w:val="both"/>
        <w:rPr>
          <w:sz w:val="28"/>
          <w:lang w:val="uk-UA"/>
        </w:rPr>
      </w:pPr>
      <w:hyperlink r:id="rId10" w:anchor="Text" w:history="1">
        <w:r w:rsidR="00F854BC" w:rsidRPr="00823F45">
          <w:rPr>
            <w:rStyle w:val="ad"/>
            <w:sz w:val="28"/>
            <w:lang w:val="uk-UA"/>
          </w:rPr>
          <w:t>https://zakon.rada.gov.Ua/laws/show/2145-19#Text</w:t>
        </w:r>
      </w:hyperlink>
    </w:p>
    <w:p w:rsidR="00F854BC"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2. </w:t>
      </w:r>
      <w:r w:rsidR="00F854BC" w:rsidRPr="00F854BC">
        <w:rPr>
          <w:sz w:val="28"/>
          <w:lang w:val="uk-UA"/>
        </w:rPr>
        <w:t xml:space="preserve">Закон України «Про фахову </w:t>
      </w:r>
      <w:proofErr w:type="spellStart"/>
      <w:r w:rsidR="00F854BC" w:rsidRPr="00F854BC">
        <w:rPr>
          <w:sz w:val="28"/>
          <w:lang w:val="uk-UA"/>
        </w:rPr>
        <w:t>передвищу</w:t>
      </w:r>
      <w:proofErr w:type="spellEnd"/>
      <w:r w:rsidR="00F854BC" w:rsidRPr="00F854BC">
        <w:rPr>
          <w:sz w:val="28"/>
          <w:lang w:val="uk-UA"/>
        </w:rPr>
        <w:t xml:space="preserve"> освіту» від 06.06.2019 № 2745-</w:t>
      </w:r>
      <w:r w:rsidR="000620DC">
        <w:rPr>
          <w:sz w:val="28"/>
          <w:lang w:val="en-US"/>
        </w:rPr>
        <w:t>VIII</w:t>
      </w:r>
      <w:r w:rsidR="00F854BC" w:rsidRPr="00F854BC">
        <w:rPr>
          <w:sz w:val="28"/>
          <w:lang w:val="uk-UA"/>
        </w:rPr>
        <w:t xml:space="preserve">. </w:t>
      </w:r>
      <w:proofErr w:type="gramStart"/>
      <w:r w:rsidR="000620DC">
        <w:rPr>
          <w:sz w:val="28"/>
          <w:lang w:val="en-US"/>
        </w:rPr>
        <w:t>URL</w:t>
      </w:r>
      <w:r w:rsidR="00F854BC" w:rsidRPr="00F854BC">
        <w:rPr>
          <w:sz w:val="28"/>
          <w:lang w:val="uk-UA"/>
        </w:rPr>
        <w:t xml:space="preserve"> :</w:t>
      </w:r>
      <w:proofErr w:type="gramEnd"/>
      <w:r w:rsidR="00F854BC" w:rsidRPr="00F854BC">
        <w:rPr>
          <w:sz w:val="28"/>
          <w:lang w:val="uk-UA"/>
        </w:rPr>
        <w:t xml:space="preserve"> </w:t>
      </w:r>
      <w:hyperlink r:id="rId11" w:anchor="Тех1" w:history="1">
        <w:r w:rsidR="00F854BC" w:rsidRPr="00823F45">
          <w:rPr>
            <w:rStyle w:val="ad"/>
            <w:sz w:val="28"/>
            <w:lang w:val="uk-UA"/>
          </w:rPr>
          <w:t>https://zakon.rada.gov.ua/laws/show/2745-l9#Тех1</w:t>
        </w:r>
      </w:hyperlink>
    </w:p>
    <w:p w:rsidR="00F854BC"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3. </w:t>
      </w:r>
      <w:r w:rsidR="00F854BC" w:rsidRPr="00F854BC">
        <w:rPr>
          <w:sz w:val="28"/>
          <w:lang w:val="uk-UA"/>
        </w:rPr>
        <w:t xml:space="preserve">Закон України «Про основні засади державної політики у сфері утвердження української національної та громадянської ідентичності» від 13.12.2022 № 2834-ІХ. </w:t>
      </w:r>
      <w:r w:rsidR="000620DC">
        <w:rPr>
          <w:sz w:val="28"/>
          <w:lang w:val="en-US"/>
        </w:rPr>
        <w:t>URL</w:t>
      </w:r>
      <w:r w:rsidR="00F854BC" w:rsidRPr="00F854BC">
        <w:rPr>
          <w:sz w:val="28"/>
          <w:lang w:val="uk-UA"/>
        </w:rPr>
        <w:t xml:space="preserve">: </w:t>
      </w:r>
      <w:hyperlink r:id="rId12" w:anchor="Text" w:history="1">
        <w:r w:rsidR="000620DC" w:rsidRPr="00823F45">
          <w:rPr>
            <w:rStyle w:val="ad"/>
            <w:sz w:val="28"/>
            <w:lang w:val="uk-UA"/>
          </w:rPr>
          <w:t>https://zakon.rada.gov.</w:t>
        </w:r>
        <w:r w:rsidR="000620DC" w:rsidRPr="00823F45">
          <w:rPr>
            <w:rStyle w:val="ad"/>
            <w:sz w:val="28"/>
            <w:lang w:val="en-US"/>
          </w:rPr>
          <w:t>u</w:t>
        </w:r>
        <w:r w:rsidR="000620DC" w:rsidRPr="00823F45">
          <w:rPr>
            <w:rStyle w:val="ad"/>
            <w:sz w:val="28"/>
            <w:lang w:val="uk-UA"/>
          </w:rPr>
          <w:t>a/laws/show/2834-20#Text</w:t>
        </w:r>
      </w:hyperlink>
    </w:p>
    <w:p w:rsidR="000620DC" w:rsidRDefault="00DE4E8D" w:rsidP="000620DC">
      <w:pPr>
        <w:widowControl/>
        <w:tabs>
          <w:tab w:val="left" w:pos="918"/>
        </w:tabs>
        <w:autoSpaceDE/>
        <w:autoSpaceDN/>
        <w:spacing w:line="221" w:lineRule="auto"/>
        <w:ind w:left="598" w:right="200"/>
        <w:jc w:val="both"/>
        <w:rPr>
          <w:sz w:val="28"/>
          <w:lang w:val="en-US"/>
        </w:rPr>
      </w:pPr>
      <w:r w:rsidRPr="00F854BC">
        <w:rPr>
          <w:sz w:val="28"/>
          <w:lang w:val="uk-UA"/>
        </w:rPr>
        <w:t xml:space="preserve">4. Постанова Кабінету Міністрів України від 29.04.2015 № 266 «Про затвердження переліку галузей знань і спеціальностей, за якими здійснюється підготовка здобувачів вищої освіти» (зі змінами). </w:t>
      </w:r>
      <w:r w:rsidR="000620DC">
        <w:rPr>
          <w:sz w:val="28"/>
          <w:lang w:val="en-US"/>
        </w:rPr>
        <w:t>URL</w:t>
      </w:r>
      <w:r w:rsidRPr="00F854BC">
        <w:rPr>
          <w:sz w:val="28"/>
          <w:lang w:val="uk-UA"/>
        </w:rPr>
        <w:t xml:space="preserve">: </w:t>
      </w:r>
      <w:hyperlink r:id="rId13" w:anchor="Тех1" w:history="1">
        <w:r w:rsidR="00F854BC" w:rsidRPr="00823F45">
          <w:rPr>
            <w:rStyle w:val="ad"/>
            <w:sz w:val="28"/>
            <w:lang w:val="uk-UA"/>
          </w:rPr>
          <w:t>https://zakon.rada.gov.ua/laws/show/266-2015-%Р0%ВТ#Тех1</w:t>
        </w:r>
      </w:hyperlink>
    </w:p>
    <w:p w:rsidR="00121C04" w:rsidRPr="0062425B" w:rsidRDefault="00DE4E8D" w:rsidP="00121C04">
      <w:pPr>
        <w:widowControl/>
        <w:tabs>
          <w:tab w:val="left" w:pos="918"/>
        </w:tabs>
        <w:autoSpaceDE/>
        <w:autoSpaceDN/>
        <w:spacing w:line="221" w:lineRule="auto"/>
        <w:ind w:left="598" w:right="200"/>
        <w:jc w:val="both"/>
        <w:rPr>
          <w:sz w:val="28"/>
        </w:rPr>
      </w:pPr>
      <w:r w:rsidRPr="00F854BC">
        <w:rPr>
          <w:sz w:val="28"/>
          <w:lang w:val="uk-UA"/>
        </w:rPr>
        <w:t xml:space="preserve">5. Постанова Кабінету Міністрів України від 23.11.2011 № 1341 «Про затвердження Національної рамки кваліфікацій» (зі змінами). </w:t>
      </w:r>
      <w:hyperlink r:id="rId14" w:anchor="Техt" w:history="1">
        <w:r w:rsidR="00121C04" w:rsidRPr="00823F45">
          <w:rPr>
            <w:rStyle w:val="ad"/>
            <w:sz w:val="28"/>
            <w:lang w:val="en-US"/>
          </w:rPr>
          <w:t>URL</w:t>
        </w:r>
        <w:r w:rsidR="00121C04" w:rsidRPr="00823F45">
          <w:rPr>
            <w:rStyle w:val="ad"/>
            <w:sz w:val="28"/>
            <w:lang w:val="uk-UA"/>
          </w:rPr>
          <w:t>:</w:t>
        </w:r>
        <w:proofErr w:type="spellStart"/>
        <w:r w:rsidR="00121C04" w:rsidRPr="00823F45">
          <w:rPr>
            <w:rStyle w:val="ad"/>
            <w:sz w:val="28"/>
            <w:lang w:val="uk-UA"/>
          </w:rPr>
          <w:t>https</w:t>
        </w:r>
        <w:proofErr w:type="spellEnd"/>
        <w:r w:rsidR="00121C04" w:rsidRPr="00823F45">
          <w:rPr>
            <w:rStyle w:val="ad"/>
            <w:sz w:val="28"/>
            <w:lang w:val="uk-UA"/>
          </w:rPr>
          <w:t>://zakon.rada.gov.</w:t>
        </w:r>
        <w:r w:rsidR="00121C04" w:rsidRPr="00823F45">
          <w:rPr>
            <w:rStyle w:val="ad"/>
            <w:sz w:val="28"/>
            <w:lang w:val="en-US"/>
          </w:rPr>
          <w:t>u</w:t>
        </w:r>
        <w:r w:rsidR="00121C04" w:rsidRPr="00823F45">
          <w:rPr>
            <w:rStyle w:val="ad"/>
            <w:sz w:val="28"/>
            <w:lang w:val="uk-UA"/>
          </w:rPr>
          <w:t>a/</w:t>
        </w:r>
        <w:proofErr w:type="spellStart"/>
        <w:r w:rsidR="00121C04" w:rsidRPr="00823F45">
          <w:rPr>
            <w:rStyle w:val="ad"/>
            <w:sz w:val="28"/>
            <w:lang w:val="uk-UA"/>
          </w:rPr>
          <w:t>laws</w:t>
        </w:r>
        <w:proofErr w:type="spellEnd"/>
        <w:r w:rsidR="00121C04" w:rsidRPr="00823F45">
          <w:rPr>
            <w:rStyle w:val="ad"/>
            <w:sz w:val="28"/>
            <w:lang w:val="uk-UA"/>
          </w:rPr>
          <w:t>/</w:t>
        </w:r>
        <w:proofErr w:type="spellStart"/>
        <w:r w:rsidR="00121C04" w:rsidRPr="00823F45">
          <w:rPr>
            <w:rStyle w:val="ad"/>
            <w:sz w:val="28"/>
            <w:lang w:val="uk-UA"/>
          </w:rPr>
          <w:t>show</w:t>
        </w:r>
        <w:proofErr w:type="spellEnd"/>
        <w:r w:rsidR="00121C04" w:rsidRPr="00823F45">
          <w:rPr>
            <w:rStyle w:val="ad"/>
            <w:sz w:val="28"/>
            <w:lang w:val="uk-UA"/>
          </w:rPr>
          <w:t>/l341-2011-/</w:t>
        </w:r>
        <w:r w:rsidR="00121C04" w:rsidRPr="00823F45">
          <w:rPr>
            <w:rStyle w:val="ad"/>
            <w:sz w:val="28"/>
            <w:lang w:val="en-US"/>
          </w:rPr>
          <w:t>D</w:t>
        </w:r>
        <w:r w:rsidR="00121C04" w:rsidRPr="00823F45">
          <w:rPr>
            <w:rStyle w:val="ad"/>
            <w:sz w:val="28"/>
            <w:lang w:val="uk-UA"/>
          </w:rPr>
          <w:t>0/В</w:t>
        </w:r>
        <w:r w:rsidR="00121C04" w:rsidRPr="00823F45">
          <w:rPr>
            <w:rStyle w:val="ad"/>
            <w:sz w:val="28"/>
            <w:lang w:val="en-US"/>
          </w:rPr>
          <w:t>F</w:t>
        </w:r>
        <w:r w:rsidR="00121C04" w:rsidRPr="00823F45">
          <w:rPr>
            <w:rStyle w:val="ad"/>
            <w:sz w:val="28"/>
            <w:lang w:val="uk-UA"/>
          </w:rPr>
          <w:t>#</w:t>
        </w:r>
        <w:proofErr w:type="spellStart"/>
        <w:r w:rsidR="00121C04" w:rsidRPr="00823F45">
          <w:rPr>
            <w:rStyle w:val="ad"/>
            <w:sz w:val="28"/>
            <w:lang w:val="uk-UA"/>
          </w:rPr>
          <w:t>Тех</w:t>
        </w:r>
        <w:proofErr w:type="spellEnd"/>
        <w:r w:rsidR="00121C04" w:rsidRPr="00823F45">
          <w:rPr>
            <w:rStyle w:val="ad"/>
            <w:sz w:val="28"/>
            <w:lang w:val="en-US"/>
          </w:rPr>
          <w:t>t</w:t>
        </w:r>
      </w:hyperlink>
    </w:p>
    <w:p w:rsidR="00121C04" w:rsidRPr="0062425B" w:rsidRDefault="00121C04" w:rsidP="00121C04">
      <w:pPr>
        <w:widowControl/>
        <w:tabs>
          <w:tab w:val="left" w:pos="918"/>
        </w:tabs>
        <w:autoSpaceDE/>
        <w:autoSpaceDN/>
        <w:spacing w:line="221" w:lineRule="auto"/>
        <w:ind w:left="598" w:right="200"/>
        <w:jc w:val="both"/>
        <w:rPr>
          <w:sz w:val="28"/>
        </w:rPr>
      </w:pPr>
    </w:p>
    <w:p w:rsidR="00DE4E8D" w:rsidRPr="000620DC"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6. Наказ Міністерства освіти і науки України від 08.02.2022 № 130 «Про затвердження Порядку визнання у вищій і фаховій </w:t>
      </w:r>
      <w:proofErr w:type="spellStart"/>
      <w:r w:rsidRPr="00F854BC">
        <w:rPr>
          <w:sz w:val="28"/>
          <w:lang w:val="uk-UA"/>
        </w:rPr>
        <w:t>передвищій</w:t>
      </w:r>
      <w:proofErr w:type="spellEnd"/>
      <w:r w:rsidRPr="00F854BC">
        <w:rPr>
          <w:sz w:val="28"/>
          <w:lang w:val="uk-UA"/>
        </w:rPr>
        <w:t xml:space="preserve"> освіті результатів навчання, здобутих шляхом неформальної та/або </w:t>
      </w:r>
      <w:proofErr w:type="spellStart"/>
      <w:r w:rsidRPr="00F854BC">
        <w:rPr>
          <w:sz w:val="28"/>
          <w:lang w:val="uk-UA"/>
        </w:rPr>
        <w:t>інформальної</w:t>
      </w:r>
      <w:proofErr w:type="spellEnd"/>
      <w:r w:rsidRPr="00F854BC">
        <w:rPr>
          <w:sz w:val="28"/>
          <w:lang w:val="uk-UA"/>
        </w:rPr>
        <w:t xml:space="preserve"> освіти». </w:t>
      </w:r>
      <w:proofErr w:type="gramStart"/>
      <w:r w:rsidR="000620DC">
        <w:rPr>
          <w:sz w:val="28"/>
          <w:lang w:val="en-US"/>
        </w:rPr>
        <w:t>URL</w:t>
      </w:r>
      <w:r w:rsidRPr="00F854BC">
        <w:rPr>
          <w:sz w:val="28"/>
          <w:lang w:val="uk-UA"/>
        </w:rPr>
        <w:t xml:space="preserve"> :</w:t>
      </w:r>
      <w:proofErr w:type="gramEnd"/>
      <w:r w:rsidRPr="00F854BC">
        <w:rPr>
          <w:sz w:val="28"/>
          <w:lang w:val="uk-UA"/>
        </w:rPr>
        <w:t xml:space="preserve"> </w:t>
      </w:r>
      <w:hyperlink r:id="rId15" w:history="1">
        <w:r w:rsidR="000620DC" w:rsidRPr="00823F45">
          <w:rPr>
            <w:rStyle w:val="ad"/>
            <w:sz w:val="28"/>
            <w:lang w:val="uk-UA"/>
          </w:rPr>
          <w:t>https://zakon.rada.gov.ua/laws/show/z0328-22</w:t>
        </w:r>
      </w:hyperlink>
    </w:p>
    <w:p w:rsidR="00DE4E8D" w:rsidRPr="00FD48C7"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7. Наказ Міністерства освіти і науки України від 11.05.2021 № 517 «Про затвердження стандарту вищої освіти за спеціальністю 193 Геодезія та </w:t>
      </w:r>
      <w:r w:rsidRPr="00F854BC">
        <w:rPr>
          <w:sz w:val="28"/>
          <w:lang w:val="uk-UA"/>
        </w:rPr>
        <w:lastRenderedPageBreak/>
        <w:t xml:space="preserve">землеустрій для першого (бакалаврського) рівня вищої освіти». </w:t>
      </w:r>
      <w:r w:rsidR="000620DC">
        <w:rPr>
          <w:sz w:val="28"/>
          <w:lang w:val="en-US"/>
        </w:rPr>
        <w:t>URL</w:t>
      </w:r>
      <w:r w:rsidRPr="00F854BC">
        <w:rPr>
          <w:sz w:val="28"/>
          <w:lang w:val="uk-UA"/>
        </w:rPr>
        <w:t xml:space="preserve">: </w:t>
      </w:r>
      <w:hyperlink r:id="rId16" w:history="1">
        <w:r w:rsidR="00121C04" w:rsidRPr="00823F45">
          <w:rPr>
            <w:rStyle w:val="ad"/>
            <w:sz w:val="28"/>
            <w:lang w:val="uk-UA"/>
          </w:rPr>
          <w:t>https://mon.gov.ua/ua/osvita/visha-osvita/naukovo-metodichna-rada-</w:t>
        </w:r>
        <w:r w:rsidR="00121C04" w:rsidRPr="00823F45">
          <w:rPr>
            <w:rStyle w:val="ad"/>
            <w:sz w:val="28"/>
            <w:lang w:val="en-US"/>
          </w:rPr>
          <w:t>m</w:t>
        </w:r>
        <w:r w:rsidR="00121C04" w:rsidRPr="00823F45">
          <w:rPr>
            <w:rStyle w:val="ad"/>
            <w:sz w:val="28"/>
            <w:lang w:val="uk-UA"/>
          </w:rPr>
          <w:t>і</w:t>
        </w:r>
        <w:proofErr w:type="spellStart"/>
        <w:r w:rsidR="00121C04" w:rsidRPr="00823F45">
          <w:rPr>
            <w:rStyle w:val="ad"/>
            <w:sz w:val="28"/>
            <w:lang w:val="en-US"/>
          </w:rPr>
          <w:t>nisterstva</w:t>
        </w:r>
        <w:proofErr w:type="spellEnd"/>
        <w:r w:rsidR="00121C04" w:rsidRPr="00FD48C7">
          <w:rPr>
            <w:rStyle w:val="ad"/>
            <w:sz w:val="28"/>
            <w:lang w:val="uk-UA"/>
          </w:rPr>
          <w:t>-</w:t>
        </w:r>
        <w:proofErr w:type="spellStart"/>
        <w:r w:rsidR="00121C04" w:rsidRPr="00823F45">
          <w:rPr>
            <w:rStyle w:val="ad"/>
            <w:sz w:val="28"/>
            <w:lang w:val="en-US"/>
          </w:rPr>
          <w:t>osviti</w:t>
        </w:r>
        <w:proofErr w:type="spellEnd"/>
        <w:r w:rsidR="00121C04" w:rsidRPr="00FD48C7">
          <w:rPr>
            <w:rStyle w:val="ad"/>
            <w:sz w:val="28"/>
            <w:lang w:val="uk-UA"/>
          </w:rPr>
          <w:t>-</w:t>
        </w:r>
        <w:r w:rsidR="00121C04" w:rsidRPr="00823F45">
          <w:rPr>
            <w:rStyle w:val="ad"/>
            <w:sz w:val="28"/>
            <w:lang w:val="en-US"/>
          </w:rPr>
          <w:t>i</w:t>
        </w:r>
        <w:r w:rsidR="00121C04" w:rsidRPr="00FD48C7">
          <w:rPr>
            <w:rStyle w:val="ad"/>
            <w:sz w:val="28"/>
            <w:lang w:val="uk-UA"/>
          </w:rPr>
          <w:t>-</w:t>
        </w:r>
        <w:proofErr w:type="spellStart"/>
        <w:r w:rsidR="00121C04" w:rsidRPr="00823F45">
          <w:rPr>
            <w:rStyle w:val="ad"/>
            <w:sz w:val="28"/>
            <w:lang w:val="en-US"/>
          </w:rPr>
          <w:t>nai</w:t>
        </w:r>
        <w:r w:rsidR="00121C04" w:rsidRPr="00823F45">
          <w:rPr>
            <w:rStyle w:val="ad"/>
            <w:sz w:val="28"/>
            <w:lang w:val="uk-UA"/>
          </w:rPr>
          <w:t>кі-икгауі</w:t>
        </w:r>
        <w:proofErr w:type="spellEnd"/>
        <w:r w:rsidR="00121C04" w:rsidRPr="00823F45">
          <w:rPr>
            <w:rStyle w:val="ad"/>
            <w:sz w:val="28"/>
            <w:lang w:val="en-US"/>
          </w:rPr>
          <w:t>n</w:t>
        </w:r>
        <w:r w:rsidR="00121C04" w:rsidRPr="00823F45">
          <w:rPr>
            <w:rStyle w:val="ad"/>
            <w:sz w:val="28"/>
            <w:lang w:val="uk-UA"/>
          </w:rPr>
          <w:t>і/</w:t>
        </w:r>
        <w:proofErr w:type="spellStart"/>
        <w:r w:rsidR="00121C04" w:rsidRPr="00823F45">
          <w:rPr>
            <w:rStyle w:val="ad"/>
            <w:sz w:val="28"/>
            <w:lang w:val="en-US"/>
          </w:rPr>
          <w:t>zatverdzheni</w:t>
        </w:r>
        <w:proofErr w:type="spellEnd"/>
        <w:r w:rsidR="00121C04" w:rsidRPr="00823F45">
          <w:rPr>
            <w:rStyle w:val="ad"/>
            <w:sz w:val="28"/>
            <w:lang w:val="uk-UA"/>
          </w:rPr>
          <w:t>-</w:t>
        </w:r>
        <w:proofErr w:type="spellStart"/>
        <w:r w:rsidR="00121C04" w:rsidRPr="00823F45">
          <w:rPr>
            <w:rStyle w:val="ad"/>
            <w:sz w:val="28"/>
            <w:lang w:val="en-US"/>
          </w:rPr>
          <w:t>standarti</w:t>
        </w:r>
        <w:proofErr w:type="spellEnd"/>
        <w:r w:rsidR="00121C04" w:rsidRPr="00FD48C7">
          <w:rPr>
            <w:rStyle w:val="ad"/>
            <w:sz w:val="28"/>
            <w:lang w:val="uk-UA"/>
          </w:rPr>
          <w:t>-</w:t>
        </w:r>
        <w:proofErr w:type="spellStart"/>
        <w:r w:rsidR="00121C04" w:rsidRPr="00823F45">
          <w:rPr>
            <w:rStyle w:val="ad"/>
            <w:sz w:val="28"/>
            <w:lang w:val="en-US"/>
          </w:rPr>
          <w:t>vishoyi</w:t>
        </w:r>
        <w:proofErr w:type="spellEnd"/>
        <w:r w:rsidR="00121C04" w:rsidRPr="00FD48C7">
          <w:rPr>
            <w:rStyle w:val="ad"/>
            <w:sz w:val="28"/>
            <w:lang w:val="uk-UA"/>
          </w:rPr>
          <w:t>-</w:t>
        </w:r>
        <w:proofErr w:type="spellStart"/>
        <w:r w:rsidR="00121C04" w:rsidRPr="00823F45">
          <w:rPr>
            <w:rStyle w:val="ad"/>
            <w:sz w:val="28"/>
            <w:lang w:val="en-US"/>
          </w:rPr>
          <w:t>osviti</w:t>
        </w:r>
        <w:proofErr w:type="spellEnd"/>
      </w:hyperlink>
    </w:p>
    <w:p w:rsidR="00DE4E8D" w:rsidRPr="00121C04" w:rsidRDefault="00DE4E8D" w:rsidP="00121C04">
      <w:pPr>
        <w:widowControl/>
        <w:tabs>
          <w:tab w:val="left" w:pos="918"/>
        </w:tabs>
        <w:autoSpaceDE/>
        <w:autoSpaceDN/>
        <w:spacing w:line="221" w:lineRule="auto"/>
        <w:ind w:left="598" w:right="200"/>
        <w:jc w:val="both"/>
        <w:rPr>
          <w:sz w:val="28"/>
          <w:lang w:val="ru-RU"/>
        </w:rPr>
      </w:pPr>
      <w:r w:rsidRPr="00F854BC">
        <w:rPr>
          <w:sz w:val="28"/>
          <w:lang w:val="uk-UA"/>
        </w:rPr>
        <w:t>8. Наказ Міністерства освіти і науки України від 13.07.2020 № 918 «Про затвердження Методичних рекоменда</w:t>
      </w:r>
      <w:r w:rsidR="00121C04">
        <w:rPr>
          <w:sz w:val="28"/>
          <w:lang w:val="uk-UA"/>
        </w:rPr>
        <w:t>цій щодо розроблення стандартів</w:t>
      </w:r>
    </w:p>
    <w:p w:rsidR="00DE4E8D" w:rsidRPr="00121C04" w:rsidRDefault="00DE4E8D" w:rsidP="00F854BC">
      <w:pPr>
        <w:widowControl/>
        <w:tabs>
          <w:tab w:val="left" w:pos="918"/>
        </w:tabs>
        <w:autoSpaceDE/>
        <w:autoSpaceDN/>
        <w:spacing w:line="221" w:lineRule="auto"/>
        <w:ind w:left="598" w:right="200"/>
        <w:jc w:val="both"/>
        <w:rPr>
          <w:sz w:val="28"/>
          <w:lang w:val="uk-UA"/>
        </w:rPr>
      </w:pPr>
      <w:r w:rsidRPr="00F854BC">
        <w:rPr>
          <w:sz w:val="28"/>
          <w:lang w:val="uk-UA"/>
        </w:rPr>
        <w:t xml:space="preserve">фахової передвищої освіти». </w:t>
      </w:r>
      <w:proofErr w:type="gramStart"/>
      <w:r w:rsidR="00121C04">
        <w:rPr>
          <w:sz w:val="28"/>
          <w:lang w:val="en-US"/>
        </w:rPr>
        <w:t>URL</w:t>
      </w:r>
      <w:r w:rsidRPr="00F854BC">
        <w:rPr>
          <w:sz w:val="28"/>
          <w:lang w:val="uk-UA"/>
        </w:rPr>
        <w:t xml:space="preserve"> :</w:t>
      </w:r>
      <w:proofErr w:type="gramEnd"/>
      <w:r w:rsidR="00121C04" w:rsidRPr="00121C04">
        <w:rPr>
          <w:sz w:val="28"/>
          <w:lang w:val="uk-UA"/>
        </w:rPr>
        <w:t xml:space="preserve"> </w:t>
      </w:r>
      <w:hyperlink r:id="rId17" w:history="1">
        <w:r w:rsidR="00121C04" w:rsidRPr="00823F45">
          <w:rPr>
            <w:rStyle w:val="ad"/>
            <w:sz w:val="28"/>
            <w:lang w:val="uk-UA"/>
          </w:rPr>
          <w:t>https://mon.gov.ua/storage/app/media/Fakhova/20peredvyshcha/20osvita/2020 /12/28/</w:t>
        </w:r>
        <w:r w:rsidR="00121C04" w:rsidRPr="00823F45">
          <w:rPr>
            <w:rStyle w:val="ad"/>
            <w:sz w:val="28"/>
            <w:lang w:val="en-US"/>
          </w:rPr>
          <w:t>N</w:t>
        </w:r>
        <w:r w:rsidR="00121C04" w:rsidRPr="00823F45">
          <w:rPr>
            <w:rStyle w:val="ad"/>
            <w:sz w:val="28"/>
            <w:lang w:val="uk-UA"/>
          </w:rPr>
          <w:t>ака</w:t>
        </w:r>
        <w:r w:rsidR="00121C04" w:rsidRPr="00823F45">
          <w:rPr>
            <w:rStyle w:val="ad"/>
            <w:sz w:val="28"/>
            <w:lang w:val="en-US"/>
          </w:rPr>
          <w:t>z</w:t>
        </w:r>
        <w:r w:rsidR="00121C04" w:rsidRPr="00823F45">
          <w:rPr>
            <w:rStyle w:val="ad"/>
            <w:sz w:val="28"/>
            <w:lang w:val="uk-UA"/>
          </w:rPr>
          <w:t>/20918/20</w:t>
        </w:r>
        <w:r w:rsidR="00121C04" w:rsidRPr="00823F45">
          <w:rPr>
            <w:rStyle w:val="ad"/>
            <w:sz w:val="28"/>
            <w:lang w:val="en-US"/>
          </w:rPr>
          <w:t>v</w:t>
        </w:r>
        <w:r w:rsidR="00121C04" w:rsidRPr="00823F45">
          <w:rPr>
            <w:rStyle w:val="ad"/>
            <w:sz w:val="28"/>
            <w:lang w:val="uk-UA"/>
          </w:rPr>
          <w:t>і</w:t>
        </w:r>
        <w:r w:rsidR="00121C04" w:rsidRPr="00823F45">
          <w:rPr>
            <w:rStyle w:val="ad"/>
            <w:sz w:val="28"/>
            <w:lang w:val="en-US"/>
          </w:rPr>
          <w:t>d</w:t>
        </w:r>
        <w:r w:rsidR="00121C04" w:rsidRPr="00823F45">
          <w:rPr>
            <w:rStyle w:val="ad"/>
            <w:sz w:val="28"/>
            <w:lang w:val="uk-UA"/>
          </w:rPr>
          <w:t>/2013.07.2020.pdf</w:t>
        </w:r>
      </w:hyperlink>
    </w:p>
    <w:p w:rsidR="00FD48C7" w:rsidRDefault="00DE4E8D" w:rsidP="00D35508">
      <w:pPr>
        <w:widowControl/>
        <w:tabs>
          <w:tab w:val="left" w:pos="918"/>
        </w:tabs>
        <w:autoSpaceDE/>
        <w:autoSpaceDN/>
        <w:spacing w:line="221" w:lineRule="auto"/>
        <w:ind w:left="598" w:right="200"/>
        <w:jc w:val="both"/>
        <w:rPr>
          <w:sz w:val="28"/>
          <w:lang w:val="uk-UA"/>
        </w:rPr>
      </w:pPr>
      <w:r w:rsidRPr="00F854BC">
        <w:rPr>
          <w:sz w:val="28"/>
          <w:lang w:val="uk-UA"/>
        </w:rPr>
        <w:t xml:space="preserve">9. Наказ Міністерства освіти і науки України від 01.06.2018 № 570 «Про затвердження типової освітньої програми профільної середньої освіти закладів освіти, що здійснюють підготовку молодших спеціалістів на основі базової загальної середньої освіти». </w:t>
      </w:r>
    </w:p>
    <w:p w:rsidR="00FD48C7" w:rsidRPr="00180CF3" w:rsidRDefault="00121C04" w:rsidP="00FD48C7">
      <w:pPr>
        <w:widowControl/>
        <w:tabs>
          <w:tab w:val="left" w:pos="918"/>
        </w:tabs>
        <w:autoSpaceDE/>
        <w:autoSpaceDN/>
        <w:spacing w:line="221" w:lineRule="auto"/>
        <w:ind w:left="598" w:right="200"/>
        <w:jc w:val="both"/>
        <w:rPr>
          <w:sz w:val="28"/>
          <w:lang w:val="uk-UA"/>
        </w:rPr>
      </w:pPr>
      <w:r>
        <w:rPr>
          <w:sz w:val="28"/>
          <w:lang w:val="en-US"/>
        </w:rPr>
        <w:t>URL</w:t>
      </w:r>
      <w:r w:rsidR="00FD48C7">
        <w:rPr>
          <w:sz w:val="28"/>
          <w:lang w:val="uk-UA"/>
        </w:rPr>
        <w:t>:</w:t>
      </w:r>
      <w:r w:rsidR="00180CF3">
        <w:rPr>
          <w:sz w:val="28"/>
          <w:lang w:val="uk-UA"/>
        </w:rPr>
        <w:t xml:space="preserve">    </w:t>
      </w:r>
      <w:hyperlink r:id="rId18" w:anchor="Text" w:history="1">
        <w:r w:rsidR="00180CF3" w:rsidRPr="00180CF3">
          <w:rPr>
            <w:rStyle w:val="ad"/>
            <w:sz w:val="28"/>
            <w:lang w:val="uk-UA"/>
          </w:rPr>
          <w:t>https://zakon.rada.gov.ua/rada/show/v0570729-18#Text</w:t>
        </w:r>
      </w:hyperlink>
    </w:p>
    <w:p w:rsidR="00121C04" w:rsidRPr="00FD48C7" w:rsidRDefault="00DE4E8D" w:rsidP="00F854BC">
      <w:pPr>
        <w:widowControl/>
        <w:tabs>
          <w:tab w:val="left" w:pos="918"/>
        </w:tabs>
        <w:autoSpaceDE/>
        <w:autoSpaceDN/>
        <w:spacing w:line="221" w:lineRule="auto"/>
        <w:ind w:left="598" w:right="200"/>
        <w:jc w:val="both"/>
        <w:rPr>
          <w:sz w:val="28"/>
          <w:lang w:val="ru-RU"/>
        </w:rPr>
      </w:pPr>
      <w:r w:rsidRPr="00F854BC">
        <w:rPr>
          <w:sz w:val="28"/>
          <w:lang w:val="uk-UA"/>
        </w:rPr>
        <w:t>10.Наказ Держспоживстандарту від 28.10.2010 № 327 «Національний класифікатор України. Класифікатор професій ДК 003:2010».</w:t>
      </w:r>
      <w:r w:rsidRPr="00DE4E8D">
        <w:rPr>
          <w:b/>
          <w:sz w:val="28"/>
          <w:lang w:val="uk-UA"/>
        </w:rPr>
        <w:t xml:space="preserve"> </w:t>
      </w:r>
      <w:r w:rsidR="00121C04">
        <w:rPr>
          <w:sz w:val="28"/>
          <w:lang w:val="en-US"/>
        </w:rPr>
        <w:t>URL</w:t>
      </w:r>
      <w:r w:rsidR="00D35508">
        <w:rPr>
          <w:sz w:val="28"/>
          <w:lang w:val="uk-UA"/>
        </w:rPr>
        <w:t>:</w:t>
      </w:r>
      <w:r w:rsidR="00121C04" w:rsidRPr="00FD48C7">
        <w:rPr>
          <w:sz w:val="28"/>
          <w:lang w:val="ru-RU"/>
        </w:rPr>
        <w:t xml:space="preserve"> </w:t>
      </w:r>
      <w:hyperlink r:id="rId19" w:history="1">
        <w:r w:rsidR="00D35508" w:rsidRPr="00823F45">
          <w:rPr>
            <w:rStyle w:val="ad"/>
            <w:sz w:val="28"/>
            <w:lang w:val="uk-UA"/>
          </w:rPr>
          <w:t>https://zakon.rada.gov.ua/rada/show/v</w:t>
        </w:r>
        <w:r w:rsidR="00D35508" w:rsidRPr="00823F45">
          <w:rPr>
            <w:rStyle w:val="ad"/>
            <w:sz w:val="28"/>
            <w:lang w:val="en-US"/>
          </w:rPr>
          <w:t>a</w:t>
        </w:r>
        <w:r w:rsidR="00D35508" w:rsidRPr="00FD48C7">
          <w:rPr>
            <w:rStyle w:val="ad"/>
            <w:sz w:val="28"/>
            <w:lang w:val="ru-RU"/>
          </w:rPr>
          <w:t>327609-10</w:t>
        </w:r>
      </w:hyperlink>
    </w:p>
    <w:p w:rsidR="00D35508" w:rsidRPr="00121C04" w:rsidRDefault="00D35508" w:rsidP="00F854BC">
      <w:pPr>
        <w:widowControl/>
        <w:tabs>
          <w:tab w:val="left" w:pos="918"/>
        </w:tabs>
        <w:autoSpaceDE/>
        <w:autoSpaceDN/>
        <w:spacing w:line="221" w:lineRule="auto"/>
        <w:ind w:left="598" w:right="200"/>
        <w:jc w:val="both"/>
        <w:rPr>
          <w:b/>
          <w:sz w:val="28"/>
          <w:lang w:val="uk-UA"/>
        </w:rPr>
      </w:pPr>
    </w:p>
    <w:p w:rsidR="00121C04" w:rsidRPr="00121C04" w:rsidRDefault="00121C04" w:rsidP="00F854BC">
      <w:pPr>
        <w:widowControl/>
        <w:tabs>
          <w:tab w:val="left" w:pos="918"/>
        </w:tabs>
        <w:autoSpaceDE/>
        <w:autoSpaceDN/>
        <w:spacing w:line="221" w:lineRule="auto"/>
        <w:ind w:left="598" w:right="200"/>
        <w:jc w:val="both"/>
        <w:rPr>
          <w:b/>
          <w:sz w:val="28"/>
          <w:lang w:val="uk-UA"/>
        </w:rPr>
      </w:pPr>
    </w:p>
    <w:p w:rsidR="008115C0" w:rsidRDefault="008115C0">
      <w:pPr>
        <w:rPr>
          <w:b/>
          <w:sz w:val="28"/>
          <w:lang w:val="uk-UA"/>
        </w:rPr>
      </w:pPr>
      <w:r>
        <w:rPr>
          <w:b/>
          <w:sz w:val="28"/>
          <w:lang w:val="uk-UA"/>
        </w:rPr>
        <w:br w:type="page"/>
      </w:r>
    </w:p>
    <w:p w:rsidR="00D85AE1" w:rsidRDefault="00D85AE1">
      <w:pPr>
        <w:rPr>
          <w:sz w:val="24"/>
          <w:lang w:val="uk-UA"/>
        </w:rPr>
      </w:pPr>
    </w:p>
    <w:p w:rsidR="00D85AE1" w:rsidRPr="003F797B" w:rsidRDefault="00FD48C7" w:rsidP="00D85AE1">
      <w:pPr>
        <w:pStyle w:val="a4"/>
        <w:tabs>
          <w:tab w:val="left" w:pos="744"/>
        </w:tabs>
        <w:spacing w:before="1"/>
        <w:ind w:left="743" w:right="744" w:firstLine="0"/>
        <w:jc w:val="center"/>
        <w:rPr>
          <w:b/>
          <w:sz w:val="28"/>
          <w:szCs w:val="28"/>
          <w:lang w:val="uk-UA"/>
        </w:rPr>
      </w:pPr>
      <w:r>
        <w:rPr>
          <w:b/>
          <w:sz w:val="28"/>
          <w:szCs w:val="28"/>
          <w:lang w:val="uk-UA"/>
        </w:rPr>
        <w:t>10</w:t>
      </w:r>
      <w:r w:rsidR="00D85AE1" w:rsidRPr="003F797B">
        <w:rPr>
          <w:b/>
          <w:sz w:val="28"/>
          <w:szCs w:val="28"/>
          <w:lang w:val="uk-UA"/>
        </w:rPr>
        <w:t>. ПЕРЕЛІК КОМПОНЕНТ ОСВІТНЬО</w:t>
      </w:r>
      <w:r>
        <w:rPr>
          <w:b/>
          <w:sz w:val="28"/>
          <w:szCs w:val="28"/>
          <w:lang w:val="uk-UA"/>
        </w:rPr>
        <w:t xml:space="preserve">-ПРОФЕСІЙНОЇ </w:t>
      </w:r>
      <w:r w:rsidR="00D85AE1" w:rsidRPr="003F797B">
        <w:rPr>
          <w:b/>
          <w:sz w:val="28"/>
          <w:szCs w:val="28"/>
          <w:lang w:val="uk-UA"/>
        </w:rPr>
        <w:t>ПРОГРАМИ ТА ЇХ ЛОГІЧНА ПОСЛІДОВНІСТЬ</w:t>
      </w:r>
    </w:p>
    <w:p w:rsidR="00FD48C7" w:rsidRPr="00FD48C7" w:rsidRDefault="00FD48C7" w:rsidP="00FD48C7">
      <w:pPr>
        <w:numPr>
          <w:ilvl w:val="1"/>
          <w:numId w:val="17"/>
        </w:numPr>
        <w:tabs>
          <w:tab w:val="left" w:pos="1037"/>
        </w:tabs>
        <w:spacing w:before="240"/>
        <w:ind w:right="835"/>
        <w:rPr>
          <w:b/>
          <w:sz w:val="28"/>
          <w:lang w:val="uk-UA" w:eastAsia="en-US" w:bidi="en-US"/>
        </w:rPr>
      </w:pPr>
      <w:r w:rsidRPr="00FD48C7">
        <w:rPr>
          <w:b/>
          <w:sz w:val="28"/>
          <w:lang w:val="uk-UA" w:eastAsia="en-US" w:bidi="en-US"/>
        </w:rPr>
        <w:t>Розподіл змісту освітньо-професійної програми за групами освітніх компонент і циклами підготовки</w:t>
      </w:r>
    </w:p>
    <w:tbl>
      <w:tblPr>
        <w:tblStyle w:val="TableNormal"/>
        <w:tblpPr w:leftFromText="180" w:rightFromText="180" w:vertAnchor="text" w:horzAnchor="margin" w:tblpXSpec="center" w:tblpY="132"/>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2977"/>
        <w:gridCol w:w="2410"/>
        <w:gridCol w:w="2410"/>
        <w:gridCol w:w="1557"/>
      </w:tblGrid>
      <w:tr w:rsidR="00FD48C7" w:rsidRPr="00FD48C7" w:rsidTr="00FD48C7">
        <w:trPr>
          <w:trHeight w:val="551"/>
        </w:trPr>
        <w:tc>
          <w:tcPr>
            <w:tcW w:w="569" w:type="dxa"/>
            <w:vMerge w:val="restart"/>
          </w:tcPr>
          <w:p w:rsidR="00FD48C7" w:rsidRPr="00FD48C7" w:rsidRDefault="00FD48C7" w:rsidP="00FD48C7">
            <w:pPr>
              <w:rPr>
                <w:b/>
                <w:sz w:val="26"/>
                <w:lang w:val="uk-UA" w:eastAsia="en-US" w:bidi="en-US"/>
              </w:rPr>
            </w:pPr>
          </w:p>
          <w:p w:rsidR="00FD48C7" w:rsidRPr="00FD48C7" w:rsidRDefault="00FD48C7" w:rsidP="00FD48C7">
            <w:pPr>
              <w:rPr>
                <w:b/>
                <w:sz w:val="34"/>
                <w:lang w:val="uk-UA" w:eastAsia="en-US" w:bidi="en-US"/>
              </w:rPr>
            </w:pPr>
          </w:p>
          <w:p w:rsidR="00FD48C7" w:rsidRPr="00FD48C7" w:rsidRDefault="00FD48C7" w:rsidP="00FD48C7">
            <w:pPr>
              <w:ind w:left="138" w:right="111" w:firstLine="31"/>
              <w:rPr>
                <w:sz w:val="24"/>
                <w:lang w:val="uk-UA" w:eastAsia="en-US" w:bidi="en-US"/>
              </w:rPr>
            </w:pPr>
            <w:r w:rsidRPr="00FD48C7">
              <w:rPr>
                <w:sz w:val="24"/>
                <w:lang w:val="uk-UA" w:eastAsia="en-US" w:bidi="en-US"/>
              </w:rPr>
              <w:t>№ з/п</w:t>
            </w:r>
          </w:p>
        </w:tc>
        <w:tc>
          <w:tcPr>
            <w:tcW w:w="2977" w:type="dxa"/>
            <w:vMerge w:val="restart"/>
          </w:tcPr>
          <w:p w:rsidR="00FD48C7" w:rsidRPr="00FD48C7" w:rsidRDefault="00FD48C7" w:rsidP="00FD48C7">
            <w:pPr>
              <w:rPr>
                <w:b/>
                <w:sz w:val="26"/>
                <w:lang w:val="uk-UA" w:eastAsia="en-US" w:bidi="en-US"/>
              </w:rPr>
            </w:pPr>
          </w:p>
          <w:p w:rsidR="00FD48C7" w:rsidRPr="00FD48C7" w:rsidRDefault="00FD48C7" w:rsidP="00FD48C7">
            <w:pPr>
              <w:rPr>
                <w:b/>
                <w:sz w:val="26"/>
                <w:lang w:val="uk-UA" w:eastAsia="en-US" w:bidi="en-US"/>
              </w:rPr>
            </w:pPr>
          </w:p>
          <w:p w:rsidR="00FD48C7" w:rsidRPr="00FD48C7" w:rsidRDefault="00FD48C7" w:rsidP="00FD48C7">
            <w:pPr>
              <w:spacing w:before="229"/>
              <w:ind w:left="625"/>
              <w:rPr>
                <w:sz w:val="24"/>
                <w:lang w:val="uk-UA" w:eastAsia="en-US" w:bidi="en-US"/>
              </w:rPr>
            </w:pPr>
            <w:r w:rsidRPr="00FD48C7">
              <w:rPr>
                <w:sz w:val="24"/>
                <w:lang w:val="uk-UA" w:eastAsia="en-US" w:bidi="en-US"/>
              </w:rPr>
              <w:t>Цикл підготовки</w:t>
            </w:r>
          </w:p>
        </w:tc>
        <w:tc>
          <w:tcPr>
            <w:tcW w:w="6377" w:type="dxa"/>
            <w:gridSpan w:val="3"/>
          </w:tcPr>
          <w:p w:rsidR="00FD48C7" w:rsidRPr="00FD48C7" w:rsidRDefault="00FD48C7" w:rsidP="00FD48C7">
            <w:pPr>
              <w:spacing w:line="270" w:lineRule="exact"/>
              <w:ind w:left="217" w:right="213"/>
              <w:jc w:val="center"/>
              <w:rPr>
                <w:sz w:val="24"/>
                <w:lang w:val="uk-UA" w:eastAsia="en-US" w:bidi="en-US"/>
              </w:rPr>
            </w:pPr>
            <w:r w:rsidRPr="00FD48C7">
              <w:rPr>
                <w:sz w:val="24"/>
                <w:lang w:val="uk-UA" w:eastAsia="en-US" w:bidi="en-US"/>
              </w:rPr>
              <w:t>Обсяг навчального навантаження здобувача вищої освіти</w:t>
            </w:r>
          </w:p>
          <w:p w:rsidR="00FD48C7" w:rsidRPr="00FD48C7" w:rsidRDefault="00FD48C7" w:rsidP="00FD48C7">
            <w:pPr>
              <w:spacing w:line="261" w:lineRule="exact"/>
              <w:ind w:left="217" w:right="211"/>
              <w:jc w:val="center"/>
              <w:rPr>
                <w:sz w:val="24"/>
                <w:lang w:val="uk-UA" w:eastAsia="en-US" w:bidi="en-US"/>
              </w:rPr>
            </w:pPr>
            <w:r w:rsidRPr="00FD48C7">
              <w:rPr>
                <w:sz w:val="24"/>
                <w:lang w:val="uk-UA" w:eastAsia="en-US" w:bidi="en-US"/>
              </w:rPr>
              <w:t>(кредитів/%)</w:t>
            </w:r>
          </w:p>
        </w:tc>
      </w:tr>
      <w:tr w:rsidR="00FD48C7" w:rsidRPr="00FD48C7" w:rsidTr="00FD48C7">
        <w:trPr>
          <w:trHeight w:val="1380"/>
        </w:trPr>
        <w:tc>
          <w:tcPr>
            <w:tcW w:w="569" w:type="dxa"/>
            <w:vMerge/>
            <w:tcBorders>
              <w:top w:val="nil"/>
            </w:tcBorders>
          </w:tcPr>
          <w:p w:rsidR="00FD48C7" w:rsidRPr="00FD48C7" w:rsidRDefault="00FD48C7" w:rsidP="00FD48C7">
            <w:pPr>
              <w:rPr>
                <w:sz w:val="2"/>
                <w:szCs w:val="2"/>
                <w:lang w:val="uk-UA" w:eastAsia="en-US" w:bidi="en-US"/>
              </w:rPr>
            </w:pPr>
          </w:p>
        </w:tc>
        <w:tc>
          <w:tcPr>
            <w:tcW w:w="2977" w:type="dxa"/>
            <w:vMerge/>
            <w:tcBorders>
              <w:top w:val="nil"/>
            </w:tcBorders>
          </w:tcPr>
          <w:p w:rsidR="00FD48C7" w:rsidRPr="00FD48C7" w:rsidRDefault="00FD48C7" w:rsidP="00FD48C7">
            <w:pPr>
              <w:rPr>
                <w:sz w:val="2"/>
                <w:szCs w:val="2"/>
                <w:lang w:val="uk-UA" w:eastAsia="en-US" w:bidi="en-US"/>
              </w:rPr>
            </w:pPr>
          </w:p>
        </w:tc>
        <w:tc>
          <w:tcPr>
            <w:tcW w:w="2410" w:type="dxa"/>
          </w:tcPr>
          <w:p w:rsidR="00FD48C7" w:rsidRPr="00FD48C7" w:rsidRDefault="00FD48C7" w:rsidP="00FD48C7">
            <w:pPr>
              <w:ind w:left="575" w:right="573"/>
              <w:jc w:val="center"/>
              <w:rPr>
                <w:sz w:val="24"/>
                <w:lang w:val="uk-UA" w:eastAsia="en-US" w:bidi="en-US"/>
              </w:rPr>
            </w:pPr>
            <w:r w:rsidRPr="00FD48C7">
              <w:rPr>
                <w:sz w:val="24"/>
                <w:lang w:val="uk-UA" w:eastAsia="en-US" w:bidi="en-US"/>
              </w:rPr>
              <w:t xml:space="preserve">обов’язкові компоненти </w:t>
            </w:r>
            <w:proofErr w:type="spellStart"/>
            <w:r w:rsidRPr="00FD48C7">
              <w:rPr>
                <w:sz w:val="24"/>
                <w:lang w:val="uk-UA" w:eastAsia="en-US" w:bidi="en-US"/>
              </w:rPr>
              <w:t>освітньо-</w:t>
            </w:r>
            <w:proofErr w:type="spellEnd"/>
            <w:r w:rsidRPr="00FD48C7">
              <w:rPr>
                <w:sz w:val="24"/>
                <w:lang w:val="uk-UA" w:eastAsia="en-US" w:bidi="en-US"/>
              </w:rPr>
              <w:t xml:space="preserve"> професійної</w:t>
            </w:r>
          </w:p>
          <w:p w:rsidR="00FD48C7" w:rsidRPr="00FD48C7" w:rsidRDefault="00FD48C7" w:rsidP="00FD48C7">
            <w:pPr>
              <w:spacing w:line="261" w:lineRule="exact"/>
              <w:ind w:left="574" w:right="573"/>
              <w:jc w:val="center"/>
              <w:rPr>
                <w:sz w:val="24"/>
                <w:lang w:val="uk-UA" w:eastAsia="en-US" w:bidi="en-US"/>
              </w:rPr>
            </w:pPr>
            <w:r w:rsidRPr="00FD48C7">
              <w:rPr>
                <w:sz w:val="24"/>
                <w:lang w:val="uk-UA" w:eastAsia="en-US" w:bidi="en-US"/>
              </w:rPr>
              <w:t>програми</w:t>
            </w:r>
          </w:p>
        </w:tc>
        <w:tc>
          <w:tcPr>
            <w:tcW w:w="2410" w:type="dxa"/>
          </w:tcPr>
          <w:p w:rsidR="00FD48C7" w:rsidRPr="00FD48C7" w:rsidRDefault="00FD48C7" w:rsidP="00FD48C7">
            <w:pPr>
              <w:ind w:left="575" w:right="573" w:firstLine="2"/>
              <w:jc w:val="center"/>
              <w:rPr>
                <w:sz w:val="24"/>
                <w:lang w:val="uk-UA" w:eastAsia="en-US" w:bidi="en-US"/>
              </w:rPr>
            </w:pPr>
            <w:r w:rsidRPr="00FD48C7">
              <w:rPr>
                <w:sz w:val="24"/>
                <w:lang w:val="uk-UA" w:eastAsia="en-US" w:bidi="en-US"/>
              </w:rPr>
              <w:t xml:space="preserve">вибіркові компоненти </w:t>
            </w:r>
            <w:proofErr w:type="spellStart"/>
            <w:r w:rsidRPr="00FD48C7">
              <w:rPr>
                <w:sz w:val="24"/>
                <w:lang w:val="uk-UA" w:eastAsia="en-US" w:bidi="en-US"/>
              </w:rPr>
              <w:t>освітньо-</w:t>
            </w:r>
            <w:proofErr w:type="spellEnd"/>
            <w:r w:rsidRPr="00FD48C7">
              <w:rPr>
                <w:sz w:val="24"/>
                <w:lang w:val="uk-UA" w:eastAsia="en-US" w:bidi="en-US"/>
              </w:rPr>
              <w:t xml:space="preserve"> професійної</w:t>
            </w:r>
          </w:p>
          <w:p w:rsidR="00FD48C7" w:rsidRPr="00FD48C7" w:rsidRDefault="00FD48C7" w:rsidP="00FD48C7">
            <w:pPr>
              <w:spacing w:line="261" w:lineRule="exact"/>
              <w:ind w:left="574" w:right="573"/>
              <w:jc w:val="center"/>
              <w:rPr>
                <w:sz w:val="24"/>
                <w:lang w:val="uk-UA" w:eastAsia="en-US" w:bidi="en-US"/>
              </w:rPr>
            </w:pPr>
            <w:r w:rsidRPr="00FD48C7">
              <w:rPr>
                <w:sz w:val="24"/>
                <w:lang w:val="uk-UA" w:eastAsia="en-US" w:bidi="en-US"/>
              </w:rPr>
              <w:t>програми</w:t>
            </w:r>
          </w:p>
        </w:tc>
        <w:tc>
          <w:tcPr>
            <w:tcW w:w="1557" w:type="dxa"/>
          </w:tcPr>
          <w:p w:rsidR="00FD48C7" w:rsidRPr="00FD48C7" w:rsidRDefault="00FD48C7" w:rsidP="00FD48C7">
            <w:pPr>
              <w:spacing w:before="6"/>
              <w:rPr>
                <w:b/>
                <w:sz w:val="23"/>
                <w:lang w:val="uk-UA" w:eastAsia="en-US" w:bidi="en-US"/>
              </w:rPr>
            </w:pPr>
          </w:p>
          <w:p w:rsidR="00FD48C7" w:rsidRPr="00FD48C7" w:rsidRDefault="00FD48C7" w:rsidP="00FD48C7">
            <w:pPr>
              <w:ind w:left="191" w:right="182" w:firstLine="2"/>
              <w:jc w:val="center"/>
              <w:rPr>
                <w:sz w:val="24"/>
                <w:lang w:val="uk-UA" w:eastAsia="en-US" w:bidi="en-US"/>
              </w:rPr>
            </w:pPr>
            <w:r w:rsidRPr="00FD48C7">
              <w:rPr>
                <w:sz w:val="24"/>
                <w:lang w:val="uk-UA" w:eastAsia="en-US" w:bidi="en-US"/>
              </w:rPr>
              <w:t>всього за весь</w:t>
            </w:r>
            <w:r w:rsidRPr="00FD48C7">
              <w:rPr>
                <w:spacing w:val="-5"/>
                <w:sz w:val="24"/>
                <w:lang w:val="uk-UA" w:eastAsia="en-US" w:bidi="en-US"/>
              </w:rPr>
              <w:t xml:space="preserve"> </w:t>
            </w:r>
            <w:r w:rsidRPr="00FD48C7">
              <w:rPr>
                <w:sz w:val="24"/>
                <w:lang w:val="uk-UA" w:eastAsia="en-US" w:bidi="en-US"/>
              </w:rPr>
              <w:t>термін навчання</w:t>
            </w:r>
          </w:p>
        </w:tc>
      </w:tr>
      <w:tr w:rsidR="00FD48C7" w:rsidRPr="00FD48C7" w:rsidTr="00FD48C7">
        <w:trPr>
          <w:trHeight w:val="277"/>
        </w:trPr>
        <w:tc>
          <w:tcPr>
            <w:tcW w:w="569" w:type="dxa"/>
          </w:tcPr>
          <w:p w:rsidR="00FD48C7" w:rsidRPr="00FD48C7" w:rsidRDefault="00FD48C7" w:rsidP="00FD48C7">
            <w:pPr>
              <w:spacing w:line="258" w:lineRule="exact"/>
              <w:ind w:left="174" w:right="165"/>
              <w:jc w:val="center"/>
              <w:rPr>
                <w:sz w:val="24"/>
                <w:lang w:val="uk-UA" w:eastAsia="en-US" w:bidi="en-US"/>
              </w:rPr>
            </w:pPr>
            <w:r w:rsidRPr="00FD48C7">
              <w:rPr>
                <w:sz w:val="24"/>
                <w:lang w:val="uk-UA" w:eastAsia="en-US" w:bidi="en-US"/>
              </w:rPr>
              <w:t>1.</w:t>
            </w:r>
          </w:p>
        </w:tc>
        <w:tc>
          <w:tcPr>
            <w:tcW w:w="2977" w:type="dxa"/>
          </w:tcPr>
          <w:p w:rsidR="00FD48C7" w:rsidRPr="00FD48C7" w:rsidRDefault="00FD48C7" w:rsidP="00FD48C7">
            <w:pPr>
              <w:spacing w:line="258" w:lineRule="exact"/>
              <w:ind w:left="105"/>
              <w:rPr>
                <w:sz w:val="24"/>
                <w:lang w:val="uk-UA" w:eastAsia="en-US" w:bidi="en-US"/>
              </w:rPr>
            </w:pPr>
            <w:r w:rsidRPr="00FD48C7">
              <w:rPr>
                <w:sz w:val="24"/>
                <w:lang w:val="uk-UA" w:eastAsia="en-US" w:bidi="en-US"/>
              </w:rPr>
              <w:t>Цикл загальної підготовки</w:t>
            </w:r>
          </w:p>
        </w:tc>
        <w:tc>
          <w:tcPr>
            <w:tcW w:w="2410" w:type="dxa"/>
          </w:tcPr>
          <w:p w:rsidR="00FD48C7" w:rsidRPr="00FD48C7" w:rsidRDefault="007A2FAF" w:rsidP="00643A7A">
            <w:pPr>
              <w:spacing w:line="258" w:lineRule="exact"/>
              <w:ind w:right="-3"/>
              <w:jc w:val="center"/>
              <w:rPr>
                <w:sz w:val="24"/>
                <w:lang w:val="uk-UA" w:eastAsia="en-US" w:bidi="en-US"/>
              </w:rPr>
            </w:pPr>
            <w:r>
              <w:rPr>
                <w:sz w:val="24"/>
                <w:lang w:val="uk-UA" w:eastAsia="en-US" w:bidi="en-US"/>
              </w:rPr>
              <w:t>49,0/</w:t>
            </w:r>
            <w:r w:rsidR="00643A7A">
              <w:rPr>
                <w:sz w:val="24"/>
                <w:lang w:val="uk-UA" w:eastAsia="en-US" w:bidi="en-US"/>
              </w:rPr>
              <w:t>27,0</w:t>
            </w:r>
          </w:p>
        </w:tc>
        <w:tc>
          <w:tcPr>
            <w:tcW w:w="2410" w:type="dxa"/>
          </w:tcPr>
          <w:p w:rsidR="00FD48C7" w:rsidRPr="00FD48C7" w:rsidRDefault="00643A7A" w:rsidP="00643A7A">
            <w:pPr>
              <w:spacing w:line="258" w:lineRule="exact"/>
              <w:ind w:left="573" w:right="573"/>
              <w:jc w:val="center"/>
              <w:rPr>
                <w:sz w:val="24"/>
                <w:lang w:val="uk-UA" w:eastAsia="en-US" w:bidi="en-US"/>
              </w:rPr>
            </w:pPr>
            <w:r>
              <w:rPr>
                <w:sz w:val="24"/>
                <w:lang w:val="uk-UA" w:eastAsia="en-US" w:bidi="en-US"/>
              </w:rPr>
              <w:t>5,5/3,3</w:t>
            </w:r>
          </w:p>
        </w:tc>
        <w:tc>
          <w:tcPr>
            <w:tcW w:w="1557" w:type="dxa"/>
          </w:tcPr>
          <w:p w:rsidR="00FD48C7" w:rsidRPr="00FD48C7" w:rsidRDefault="00643A7A" w:rsidP="00643A7A">
            <w:pPr>
              <w:spacing w:line="258" w:lineRule="exact"/>
              <w:ind w:left="3"/>
              <w:jc w:val="center"/>
              <w:rPr>
                <w:sz w:val="24"/>
                <w:lang w:val="uk-UA" w:eastAsia="en-US" w:bidi="en-US"/>
              </w:rPr>
            </w:pPr>
            <w:r>
              <w:rPr>
                <w:sz w:val="24"/>
                <w:lang w:val="uk-UA" w:eastAsia="en-US" w:bidi="en-US"/>
              </w:rPr>
              <w:t>54,5/30</w:t>
            </w:r>
          </w:p>
        </w:tc>
      </w:tr>
      <w:tr w:rsidR="00FD48C7" w:rsidRPr="00FD48C7" w:rsidTr="00FD48C7">
        <w:trPr>
          <w:trHeight w:val="551"/>
        </w:trPr>
        <w:tc>
          <w:tcPr>
            <w:tcW w:w="569" w:type="dxa"/>
          </w:tcPr>
          <w:p w:rsidR="00FD48C7" w:rsidRPr="00FD48C7" w:rsidRDefault="00FD48C7" w:rsidP="00FD48C7">
            <w:pPr>
              <w:spacing w:before="131"/>
              <w:ind w:left="174" w:right="165"/>
              <w:jc w:val="center"/>
              <w:rPr>
                <w:sz w:val="24"/>
                <w:lang w:val="uk-UA" w:eastAsia="en-US" w:bidi="en-US"/>
              </w:rPr>
            </w:pPr>
            <w:r w:rsidRPr="00FD48C7">
              <w:rPr>
                <w:sz w:val="24"/>
                <w:lang w:val="uk-UA" w:eastAsia="en-US" w:bidi="en-US"/>
              </w:rPr>
              <w:t>2.</w:t>
            </w:r>
          </w:p>
        </w:tc>
        <w:tc>
          <w:tcPr>
            <w:tcW w:w="2977" w:type="dxa"/>
          </w:tcPr>
          <w:p w:rsidR="00FD48C7" w:rsidRPr="00FD48C7" w:rsidRDefault="00FD48C7" w:rsidP="00FD48C7">
            <w:pPr>
              <w:spacing w:line="270" w:lineRule="exact"/>
              <w:ind w:left="105"/>
              <w:rPr>
                <w:sz w:val="24"/>
                <w:lang w:val="uk-UA" w:eastAsia="en-US" w:bidi="en-US"/>
              </w:rPr>
            </w:pPr>
            <w:r w:rsidRPr="00FD48C7">
              <w:rPr>
                <w:sz w:val="24"/>
                <w:lang w:val="uk-UA" w:eastAsia="en-US" w:bidi="en-US"/>
              </w:rPr>
              <w:t>Цикл професійної та практичної  підготовки</w:t>
            </w:r>
          </w:p>
        </w:tc>
        <w:tc>
          <w:tcPr>
            <w:tcW w:w="2410" w:type="dxa"/>
          </w:tcPr>
          <w:p w:rsidR="00FD48C7" w:rsidRPr="00FD48C7" w:rsidRDefault="00643A7A" w:rsidP="00643A7A">
            <w:pPr>
              <w:spacing w:before="131"/>
              <w:jc w:val="center"/>
              <w:rPr>
                <w:sz w:val="24"/>
                <w:lang w:val="uk-UA" w:eastAsia="en-US" w:bidi="en-US"/>
              </w:rPr>
            </w:pPr>
            <w:r>
              <w:rPr>
                <w:sz w:val="24"/>
                <w:lang w:val="uk-UA" w:eastAsia="en-US" w:bidi="en-US"/>
              </w:rPr>
              <w:t>113,5/63,0</w:t>
            </w:r>
          </w:p>
        </w:tc>
        <w:tc>
          <w:tcPr>
            <w:tcW w:w="2410" w:type="dxa"/>
          </w:tcPr>
          <w:p w:rsidR="00FD48C7" w:rsidRPr="00FD48C7" w:rsidRDefault="00643A7A" w:rsidP="00643A7A">
            <w:pPr>
              <w:spacing w:before="131"/>
              <w:ind w:left="573" w:right="573"/>
              <w:jc w:val="center"/>
              <w:rPr>
                <w:sz w:val="24"/>
                <w:lang w:val="uk-UA" w:eastAsia="en-US" w:bidi="en-US"/>
              </w:rPr>
            </w:pPr>
            <w:r>
              <w:rPr>
                <w:sz w:val="24"/>
                <w:lang w:val="uk-UA" w:eastAsia="en-US" w:bidi="en-US"/>
              </w:rPr>
              <w:t>12,0/6,7</w:t>
            </w:r>
          </w:p>
        </w:tc>
        <w:tc>
          <w:tcPr>
            <w:tcW w:w="1557" w:type="dxa"/>
          </w:tcPr>
          <w:p w:rsidR="00FD48C7" w:rsidRPr="00FD48C7" w:rsidRDefault="00643A7A" w:rsidP="00643A7A">
            <w:pPr>
              <w:spacing w:before="131"/>
              <w:ind w:left="3"/>
              <w:jc w:val="center"/>
              <w:rPr>
                <w:sz w:val="24"/>
                <w:lang w:val="uk-UA" w:eastAsia="en-US" w:bidi="en-US"/>
              </w:rPr>
            </w:pPr>
            <w:r>
              <w:rPr>
                <w:sz w:val="24"/>
                <w:lang w:val="uk-UA" w:eastAsia="en-US" w:bidi="en-US"/>
              </w:rPr>
              <w:t>125,5/70</w:t>
            </w:r>
          </w:p>
        </w:tc>
      </w:tr>
      <w:tr w:rsidR="00FD48C7" w:rsidRPr="00FD48C7" w:rsidTr="00FD48C7">
        <w:trPr>
          <w:trHeight w:val="551"/>
        </w:trPr>
        <w:tc>
          <w:tcPr>
            <w:tcW w:w="3546" w:type="dxa"/>
            <w:gridSpan w:val="2"/>
          </w:tcPr>
          <w:p w:rsidR="00FD48C7" w:rsidRPr="00FD48C7" w:rsidRDefault="00FD48C7" w:rsidP="00FD48C7">
            <w:pPr>
              <w:spacing w:before="2" w:line="276" w:lineRule="exact"/>
              <w:ind w:left="854" w:right="826" w:firstLine="144"/>
              <w:rPr>
                <w:b/>
                <w:sz w:val="24"/>
                <w:lang w:val="uk-UA" w:eastAsia="en-US" w:bidi="en-US"/>
              </w:rPr>
            </w:pPr>
            <w:r w:rsidRPr="00FD48C7">
              <w:rPr>
                <w:b/>
                <w:sz w:val="24"/>
                <w:lang w:val="uk-UA" w:eastAsia="en-US" w:bidi="en-US"/>
              </w:rPr>
              <w:t>Всього за весь термін навчання</w:t>
            </w:r>
          </w:p>
        </w:tc>
        <w:tc>
          <w:tcPr>
            <w:tcW w:w="2410" w:type="dxa"/>
          </w:tcPr>
          <w:p w:rsidR="00FD48C7" w:rsidRPr="00FD48C7" w:rsidRDefault="00643A7A" w:rsidP="00643A7A">
            <w:pPr>
              <w:spacing w:before="135"/>
              <w:jc w:val="center"/>
              <w:rPr>
                <w:b/>
                <w:sz w:val="24"/>
                <w:lang w:val="uk-UA" w:eastAsia="en-US" w:bidi="en-US"/>
              </w:rPr>
            </w:pPr>
            <w:r>
              <w:rPr>
                <w:b/>
                <w:sz w:val="24"/>
                <w:lang w:val="uk-UA" w:eastAsia="en-US" w:bidi="en-US"/>
              </w:rPr>
              <w:t>162,5/90</w:t>
            </w:r>
          </w:p>
        </w:tc>
        <w:tc>
          <w:tcPr>
            <w:tcW w:w="2410" w:type="dxa"/>
          </w:tcPr>
          <w:p w:rsidR="00FD48C7" w:rsidRPr="00FD48C7" w:rsidRDefault="00643A7A" w:rsidP="00FD48C7">
            <w:pPr>
              <w:spacing w:before="135"/>
              <w:ind w:left="573" w:right="573"/>
              <w:jc w:val="center"/>
              <w:rPr>
                <w:b/>
                <w:sz w:val="24"/>
                <w:lang w:val="uk-UA" w:eastAsia="en-US" w:bidi="en-US"/>
              </w:rPr>
            </w:pPr>
            <w:r>
              <w:rPr>
                <w:b/>
                <w:sz w:val="24"/>
                <w:lang w:val="uk-UA" w:eastAsia="en-US" w:bidi="en-US"/>
              </w:rPr>
              <w:t>17,5/10</w:t>
            </w:r>
          </w:p>
        </w:tc>
        <w:tc>
          <w:tcPr>
            <w:tcW w:w="1557" w:type="dxa"/>
          </w:tcPr>
          <w:p w:rsidR="00FD48C7" w:rsidRPr="00FD48C7" w:rsidRDefault="00643A7A" w:rsidP="00643A7A">
            <w:pPr>
              <w:spacing w:before="135"/>
              <w:ind w:left="3"/>
              <w:jc w:val="center"/>
              <w:rPr>
                <w:b/>
                <w:sz w:val="24"/>
                <w:lang w:val="uk-UA" w:eastAsia="en-US" w:bidi="en-US"/>
              </w:rPr>
            </w:pPr>
            <w:r>
              <w:rPr>
                <w:b/>
                <w:sz w:val="24"/>
                <w:lang w:val="uk-UA" w:eastAsia="en-US" w:bidi="en-US"/>
              </w:rPr>
              <w:t>180,/100</w:t>
            </w:r>
          </w:p>
        </w:tc>
      </w:tr>
    </w:tbl>
    <w:p w:rsidR="00FD48C7" w:rsidRPr="00FD48C7" w:rsidRDefault="00FD48C7" w:rsidP="00FD48C7">
      <w:pPr>
        <w:spacing w:before="11"/>
        <w:rPr>
          <w:b/>
          <w:sz w:val="20"/>
          <w:szCs w:val="28"/>
          <w:lang w:val="uk-UA" w:eastAsia="en-US" w:bidi="en-US"/>
        </w:rPr>
      </w:pPr>
    </w:p>
    <w:p w:rsidR="00D85AE1" w:rsidRPr="003F797B" w:rsidRDefault="00FD48C7" w:rsidP="00D85AE1">
      <w:pPr>
        <w:pStyle w:val="a4"/>
        <w:tabs>
          <w:tab w:val="left" w:pos="744"/>
        </w:tabs>
        <w:spacing w:before="1"/>
        <w:ind w:left="743" w:right="744" w:firstLine="0"/>
        <w:rPr>
          <w:b/>
          <w:sz w:val="28"/>
          <w:szCs w:val="28"/>
          <w:lang w:val="uk-UA"/>
        </w:rPr>
      </w:pPr>
      <w:r>
        <w:rPr>
          <w:b/>
          <w:sz w:val="28"/>
          <w:szCs w:val="28"/>
          <w:lang w:val="uk-UA"/>
        </w:rPr>
        <w:t>10</w:t>
      </w:r>
      <w:r w:rsidR="00D85AE1">
        <w:rPr>
          <w:b/>
          <w:sz w:val="28"/>
          <w:szCs w:val="28"/>
          <w:lang w:val="uk-UA"/>
        </w:rPr>
        <w:t>.</w:t>
      </w:r>
      <w:r>
        <w:rPr>
          <w:b/>
          <w:sz w:val="28"/>
          <w:szCs w:val="28"/>
          <w:lang w:val="uk-UA"/>
        </w:rPr>
        <w:t>2</w:t>
      </w:r>
      <w:r w:rsidR="00D85AE1">
        <w:rPr>
          <w:b/>
          <w:sz w:val="28"/>
          <w:szCs w:val="28"/>
          <w:lang w:val="uk-UA"/>
        </w:rPr>
        <w:t xml:space="preserve"> Перелік компонент ОП</w:t>
      </w:r>
      <w:r>
        <w:rPr>
          <w:b/>
          <w:sz w:val="28"/>
          <w:szCs w:val="28"/>
          <w:lang w:val="uk-UA"/>
        </w:rPr>
        <w:t>П</w:t>
      </w:r>
    </w:p>
    <w:tbl>
      <w:tblPr>
        <w:tblStyle w:val="a5"/>
        <w:tblpPr w:leftFromText="180" w:rightFromText="180" w:vertAnchor="text" w:tblpY="1"/>
        <w:tblOverlap w:val="never"/>
        <w:tblW w:w="9781" w:type="dxa"/>
        <w:tblInd w:w="250" w:type="dxa"/>
        <w:tblLayout w:type="fixed"/>
        <w:tblLook w:val="04A0" w:firstRow="1" w:lastRow="0" w:firstColumn="1" w:lastColumn="0" w:noHBand="0" w:noVBand="1"/>
      </w:tblPr>
      <w:tblGrid>
        <w:gridCol w:w="1134"/>
        <w:gridCol w:w="5738"/>
        <w:gridCol w:w="1491"/>
        <w:gridCol w:w="1418"/>
      </w:tblGrid>
      <w:tr w:rsidR="00D85AE1" w:rsidTr="00FD48C7">
        <w:tc>
          <w:tcPr>
            <w:tcW w:w="1134" w:type="dxa"/>
          </w:tcPr>
          <w:p w:rsidR="00D85AE1" w:rsidRPr="000359CA" w:rsidRDefault="00D85AE1" w:rsidP="00E822CD">
            <w:pPr>
              <w:pStyle w:val="a4"/>
              <w:tabs>
                <w:tab w:val="left" w:pos="744"/>
              </w:tabs>
              <w:spacing w:before="1"/>
              <w:ind w:left="0" w:right="-27" w:firstLine="0"/>
              <w:jc w:val="center"/>
              <w:rPr>
                <w:sz w:val="24"/>
                <w:szCs w:val="24"/>
                <w:lang w:val="uk-UA"/>
              </w:rPr>
            </w:pPr>
            <w:r w:rsidRPr="000359CA">
              <w:rPr>
                <w:sz w:val="24"/>
                <w:szCs w:val="24"/>
                <w:lang w:val="uk-UA"/>
              </w:rPr>
              <w:t>Код н/д</w:t>
            </w:r>
          </w:p>
        </w:tc>
        <w:tc>
          <w:tcPr>
            <w:tcW w:w="5738" w:type="dxa"/>
          </w:tcPr>
          <w:p w:rsidR="00D85AE1" w:rsidRPr="000359CA" w:rsidRDefault="00D85AE1" w:rsidP="00E822CD">
            <w:pPr>
              <w:pStyle w:val="a4"/>
              <w:tabs>
                <w:tab w:val="left" w:pos="-108"/>
              </w:tabs>
              <w:spacing w:before="1"/>
              <w:ind w:left="0" w:right="-108" w:firstLine="0"/>
              <w:jc w:val="center"/>
              <w:rPr>
                <w:sz w:val="24"/>
                <w:szCs w:val="24"/>
                <w:lang w:val="uk-UA"/>
              </w:rPr>
            </w:pPr>
            <w:r w:rsidRPr="000359CA">
              <w:rPr>
                <w:sz w:val="24"/>
                <w:szCs w:val="24"/>
                <w:lang w:val="uk-UA"/>
              </w:rPr>
              <w:t>Компоненти освітньо</w:t>
            </w:r>
            <w:r>
              <w:rPr>
                <w:sz w:val="24"/>
                <w:szCs w:val="24"/>
                <w:lang w:val="uk-UA"/>
              </w:rPr>
              <w:t>-професійної</w:t>
            </w:r>
            <w:r w:rsidRPr="000359CA">
              <w:rPr>
                <w:sz w:val="24"/>
                <w:szCs w:val="24"/>
                <w:lang w:val="uk-UA"/>
              </w:rPr>
              <w:t xml:space="preserve"> програми</w:t>
            </w:r>
            <w:r>
              <w:rPr>
                <w:sz w:val="24"/>
                <w:szCs w:val="24"/>
                <w:lang w:val="uk-UA"/>
              </w:rPr>
              <w:t xml:space="preserve"> (навчальні дисципліни, курсові роботи, практики, кваліфікаційна робота)</w:t>
            </w:r>
          </w:p>
        </w:tc>
        <w:tc>
          <w:tcPr>
            <w:tcW w:w="1491" w:type="dxa"/>
          </w:tcPr>
          <w:p w:rsidR="00D85AE1" w:rsidRPr="000359CA" w:rsidRDefault="00D85AE1" w:rsidP="00E822CD">
            <w:pPr>
              <w:pStyle w:val="a4"/>
              <w:tabs>
                <w:tab w:val="left" w:pos="33"/>
              </w:tabs>
              <w:spacing w:before="1"/>
              <w:ind w:left="0" w:firstLine="0"/>
              <w:jc w:val="center"/>
              <w:rPr>
                <w:sz w:val="24"/>
                <w:szCs w:val="24"/>
                <w:lang w:val="uk-UA"/>
              </w:rPr>
            </w:pPr>
            <w:r w:rsidRPr="000359CA">
              <w:rPr>
                <w:sz w:val="24"/>
                <w:szCs w:val="24"/>
                <w:lang w:val="uk-UA"/>
              </w:rPr>
              <w:t>Кількість</w:t>
            </w:r>
            <w:r>
              <w:rPr>
                <w:sz w:val="24"/>
                <w:szCs w:val="24"/>
                <w:lang w:val="uk-UA"/>
              </w:rPr>
              <w:t xml:space="preserve"> кредитів ЄКТС</w:t>
            </w:r>
          </w:p>
        </w:tc>
        <w:tc>
          <w:tcPr>
            <w:tcW w:w="1418" w:type="dxa"/>
          </w:tcPr>
          <w:p w:rsidR="00D85AE1" w:rsidRPr="000359CA" w:rsidRDefault="00D85AE1" w:rsidP="00E822CD">
            <w:pPr>
              <w:pStyle w:val="a4"/>
              <w:tabs>
                <w:tab w:val="left" w:pos="-182"/>
              </w:tabs>
              <w:spacing w:before="1"/>
              <w:ind w:left="-41" w:right="-176" w:firstLine="0"/>
              <w:jc w:val="center"/>
              <w:rPr>
                <w:lang w:val="uk-UA"/>
              </w:rPr>
            </w:pPr>
            <w:r w:rsidRPr="000359CA">
              <w:rPr>
                <w:lang w:val="uk-UA"/>
              </w:rPr>
              <w:t>Форма підсумкового контролю</w:t>
            </w:r>
          </w:p>
        </w:tc>
      </w:tr>
      <w:tr w:rsidR="00FD48C7" w:rsidTr="00FD48C7">
        <w:tc>
          <w:tcPr>
            <w:tcW w:w="9781" w:type="dxa"/>
            <w:gridSpan w:val="4"/>
          </w:tcPr>
          <w:p w:rsidR="00FD48C7" w:rsidRPr="000C59CB" w:rsidRDefault="00FD48C7" w:rsidP="00FD48C7">
            <w:pPr>
              <w:pStyle w:val="TableParagraph"/>
              <w:spacing w:line="256" w:lineRule="exact"/>
              <w:ind w:left="3038"/>
              <w:rPr>
                <w:b/>
                <w:sz w:val="24"/>
                <w:lang w:val="uk-UA"/>
              </w:rPr>
            </w:pPr>
            <w:r w:rsidRPr="000C59CB">
              <w:rPr>
                <w:b/>
                <w:sz w:val="24"/>
                <w:lang w:val="uk-UA"/>
              </w:rPr>
              <w:t>1. Обов’язкові компоненти ОПП</w:t>
            </w:r>
          </w:p>
        </w:tc>
      </w:tr>
      <w:tr w:rsidR="00FD48C7" w:rsidTr="00FD48C7">
        <w:tc>
          <w:tcPr>
            <w:tcW w:w="9781" w:type="dxa"/>
            <w:gridSpan w:val="4"/>
          </w:tcPr>
          <w:p w:rsidR="00FD48C7" w:rsidRPr="000C59CB" w:rsidRDefault="00FD48C7" w:rsidP="00FD48C7">
            <w:pPr>
              <w:pStyle w:val="TableParagraph"/>
              <w:spacing w:line="256" w:lineRule="exact"/>
              <w:ind w:left="5"/>
              <w:jc w:val="center"/>
              <w:rPr>
                <w:b/>
                <w:sz w:val="24"/>
                <w:lang w:val="uk-UA"/>
              </w:rPr>
            </w:pPr>
            <w:r w:rsidRPr="000C59CB">
              <w:rPr>
                <w:b/>
                <w:sz w:val="24"/>
                <w:lang w:val="uk-UA"/>
              </w:rPr>
              <w:t xml:space="preserve">1.1. </w:t>
            </w:r>
            <w:r>
              <w:rPr>
                <w:b/>
                <w:sz w:val="24"/>
                <w:lang w:val="uk-UA"/>
              </w:rPr>
              <w:t>Обов’язкові освітні компоненти, що формують загальні компетентності</w:t>
            </w:r>
          </w:p>
        </w:tc>
      </w:tr>
      <w:tr w:rsidR="00D85AE1" w:rsidTr="00FD48C7">
        <w:tc>
          <w:tcPr>
            <w:tcW w:w="1134" w:type="dxa"/>
          </w:tcPr>
          <w:p w:rsidR="00D85AE1" w:rsidRPr="004700A1" w:rsidRDefault="00D85AE1" w:rsidP="00E822CD">
            <w:pPr>
              <w:pStyle w:val="a4"/>
              <w:tabs>
                <w:tab w:val="left" w:pos="0"/>
              </w:tabs>
              <w:spacing w:before="1"/>
              <w:ind w:left="0" w:firstLine="0"/>
              <w:rPr>
                <w:sz w:val="28"/>
                <w:szCs w:val="28"/>
                <w:lang w:val="uk-UA"/>
              </w:rPr>
            </w:pPr>
            <w:r w:rsidRPr="004700A1">
              <w:rPr>
                <w:sz w:val="28"/>
                <w:szCs w:val="28"/>
                <w:lang w:val="uk-UA"/>
              </w:rPr>
              <w:t>ОК</w:t>
            </w:r>
            <w:r>
              <w:rPr>
                <w:sz w:val="28"/>
                <w:szCs w:val="28"/>
                <w:lang w:val="uk-UA"/>
              </w:rPr>
              <w:t xml:space="preserve"> </w:t>
            </w:r>
            <w:r w:rsidRPr="004700A1">
              <w:rPr>
                <w:sz w:val="28"/>
                <w:szCs w:val="28"/>
                <w:lang w:val="uk-UA"/>
              </w:rPr>
              <w:t>1</w:t>
            </w:r>
          </w:p>
        </w:tc>
        <w:tc>
          <w:tcPr>
            <w:tcW w:w="5738" w:type="dxa"/>
          </w:tcPr>
          <w:p w:rsidR="00D85AE1" w:rsidRPr="004700A1" w:rsidRDefault="00D85AE1" w:rsidP="00E822CD">
            <w:pPr>
              <w:rPr>
                <w:sz w:val="28"/>
                <w:szCs w:val="28"/>
                <w:lang w:val="uk-UA"/>
              </w:rPr>
            </w:pPr>
            <w:r w:rsidRPr="004700A1">
              <w:rPr>
                <w:sz w:val="28"/>
                <w:szCs w:val="28"/>
                <w:lang w:val="uk-UA"/>
              </w:rPr>
              <w:t>Історія  України</w:t>
            </w:r>
          </w:p>
        </w:tc>
        <w:tc>
          <w:tcPr>
            <w:tcW w:w="1491" w:type="dxa"/>
          </w:tcPr>
          <w:p w:rsidR="00D85AE1" w:rsidRPr="004700A1" w:rsidRDefault="001329A9" w:rsidP="00E822CD">
            <w:pPr>
              <w:pStyle w:val="a4"/>
              <w:tabs>
                <w:tab w:val="left" w:pos="0"/>
              </w:tabs>
              <w:spacing w:before="1"/>
              <w:ind w:left="0" w:right="-57" w:firstLine="0"/>
              <w:jc w:val="center"/>
              <w:rPr>
                <w:sz w:val="28"/>
                <w:szCs w:val="28"/>
                <w:lang w:val="uk-UA"/>
              </w:rPr>
            </w:pPr>
            <w:r>
              <w:rPr>
                <w:sz w:val="28"/>
                <w:szCs w:val="28"/>
                <w:lang w:val="uk-UA"/>
              </w:rPr>
              <w:t>1,5</w:t>
            </w:r>
          </w:p>
        </w:tc>
        <w:tc>
          <w:tcPr>
            <w:tcW w:w="1418" w:type="dxa"/>
          </w:tcPr>
          <w:p w:rsidR="00D85AE1" w:rsidRPr="004700A1" w:rsidRDefault="00D85AE1" w:rsidP="00E822CD">
            <w:pPr>
              <w:pStyle w:val="a4"/>
              <w:tabs>
                <w:tab w:val="left" w:pos="0"/>
                <w:tab w:val="left" w:pos="1201"/>
              </w:tabs>
              <w:spacing w:before="1"/>
              <w:ind w:left="0" w:firstLine="0"/>
              <w:jc w:val="center"/>
              <w:rPr>
                <w:sz w:val="28"/>
                <w:szCs w:val="28"/>
                <w:lang w:val="uk-UA"/>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lang w:val="uk-UA"/>
              </w:rPr>
            </w:pPr>
            <w:r>
              <w:rPr>
                <w:sz w:val="28"/>
                <w:szCs w:val="28"/>
              </w:rPr>
              <w:t>ОК</w:t>
            </w:r>
            <w:r>
              <w:rPr>
                <w:sz w:val="28"/>
                <w:szCs w:val="28"/>
                <w:lang w:val="uk-UA"/>
              </w:rPr>
              <w:t xml:space="preserve"> </w:t>
            </w:r>
            <w:r w:rsidRPr="004700A1">
              <w:rPr>
                <w:sz w:val="28"/>
                <w:szCs w:val="28"/>
                <w:lang w:val="uk-UA"/>
              </w:rPr>
              <w:t>2</w:t>
            </w:r>
          </w:p>
        </w:tc>
        <w:tc>
          <w:tcPr>
            <w:tcW w:w="5738" w:type="dxa"/>
          </w:tcPr>
          <w:p w:rsidR="00D85AE1" w:rsidRPr="004700A1" w:rsidRDefault="00D85AE1" w:rsidP="00E822CD">
            <w:pPr>
              <w:rPr>
                <w:sz w:val="28"/>
                <w:szCs w:val="28"/>
                <w:lang w:val="uk-UA"/>
              </w:rPr>
            </w:pPr>
            <w:r w:rsidRPr="004700A1">
              <w:rPr>
                <w:sz w:val="28"/>
                <w:szCs w:val="28"/>
                <w:lang w:val="uk-UA"/>
              </w:rPr>
              <w:t xml:space="preserve">Українська мова  (за </w:t>
            </w:r>
            <w:proofErr w:type="spellStart"/>
            <w:r w:rsidRPr="004700A1">
              <w:rPr>
                <w:sz w:val="28"/>
                <w:szCs w:val="28"/>
                <w:lang w:val="uk-UA"/>
              </w:rPr>
              <w:t>профес</w:t>
            </w:r>
            <w:proofErr w:type="spellEnd"/>
            <w:r w:rsidRPr="004700A1">
              <w:rPr>
                <w:sz w:val="28"/>
                <w:szCs w:val="28"/>
                <w:lang w:val="uk-UA"/>
              </w:rPr>
              <w:t>. спрямуванням)</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pStyle w:val="a4"/>
              <w:tabs>
                <w:tab w:val="left" w:pos="-159"/>
              </w:tabs>
              <w:spacing w:before="1"/>
              <w:ind w:left="0" w:firstLine="0"/>
              <w:jc w:val="center"/>
              <w:rPr>
                <w:sz w:val="28"/>
                <w:szCs w:val="28"/>
              </w:rPr>
            </w:pPr>
            <w:r>
              <w:rPr>
                <w:sz w:val="28"/>
                <w:szCs w:val="28"/>
                <w:lang w:val="uk-UA"/>
              </w:rPr>
              <w:t>екзамен</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3</w:t>
            </w:r>
          </w:p>
        </w:tc>
        <w:tc>
          <w:tcPr>
            <w:tcW w:w="5738" w:type="dxa"/>
          </w:tcPr>
          <w:p w:rsidR="00D85AE1" w:rsidRPr="004700A1" w:rsidRDefault="00D85AE1" w:rsidP="00E822CD">
            <w:pPr>
              <w:rPr>
                <w:sz w:val="28"/>
                <w:szCs w:val="28"/>
                <w:lang w:val="uk-UA"/>
              </w:rPr>
            </w:pPr>
            <w:r w:rsidRPr="004700A1">
              <w:rPr>
                <w:sz w:val="28"/>
                <w:szCs w:val="28"/>
                <w:lang w:val="uk-UA"/>
              </w:rPr>
              <w:t>Культурологія</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pStyle w:val="a4"/>
              <w:tabs>
                <w:tab w:val="left" w:pos="-17"/>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4</w:t>
            </w:r>
          </w:p>
        </w:tc>
        <w:tc>
          <w:tcPr>
            <w:tcW w:w="5738" w:type="dxa"/>
          </w:tcPr>
          <w:p w:rsidR="00D85AE1" w:rsidRPr="004700A1" w:rsidRDefault="00D85AE1" w:rsidP="00E822CD">
            <w:pPr>
              <w:rPr>
                <w:sz w:val="28"/>
                <w:szCs w:val="28"/>
                <w:lang w:val="uk-UA"/>
              </w:rPr>
            </w:pPr>
            <w:r w:rsidRPr="004700A1">
              <w:rPr>
                <w:sz w:val="28"/>
                <w:szCs w:val="28"/>
                <w:lang w:val="uk-UA"/>
              </w:rPr>
              <w:t>Основи  філософських знань</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pStyle w:val="a4"/>
              <w:tabs>
                <w:tab w:val="left" w:pos="-17"/>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5</w:t>
            </w:r>
          </w:p>
        </w:tc>
        <w:tc>
          <w:tcPr>
            <w:tcW w:w="5738" w:type="dxa"/>
          </w:tcPr>
          <w:p w:rsidR="00D85AE1" w:rsidRPr="004700A1" w:rsidRDefault="00D85AE1" w:rsidP="00E822CD">
            <w:pPr>
              <w:rPr>
                <w:sz w:val="28"/>
                <w:szCs w:val="28"/>
                <w:lang w:val="uk-UA"/>
              </w:rPr>
            </w:pPr>
            <w:r w:rsidRPr="004700A1">
              <w:rPr>
                <w:sz w:val="28"/>
                <w:szCs w:val="28"/>
                <w:lang w:val="uk-UA"/>
              </w:rPr>
              <w:t>Економічна  теорія</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6</w:t>
            </w:r>
          </w:p>
        </w:tc>
        <w:tc>
          <w:tcPr>
            <w:tcW w:w="5738" w:type="dxa"/>
          </w:tcPr>
          <w:p w:rsidR="00D85AE1" w:rsidRPr="004700A1" w:rsidRDefault="00D85AE1" w:rsidP="00E822CD">
            <w:pPr>
              <w:rPr>
                <w:sz w:val="28"/>
                <w:szCs w:val="28"/>
                <w:lang w:val="uk-UA"/>
              </w:rPr>
            </w:pPr>
            <w:r w:rsidRPr="004700A1">
              <w:rPr>
                <w:sz w:val="28"/>
                <w:szCs w:val="28"/>
                <w:lang w:val="uk-UA"/>
              </w:rPr>
              <w:t>Соціологія</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7</w:t>
            </w:r>
          </w:p>
        </w:tc>
        <w:tc>
          <w:tcPr>
            <w:tcW w:w="5738" w:type="dxa"/>
          </w:tcPr>
          <w:p w:rsidR="00D85AE1" w:rsidRPr="004700A1" w:rsidRDefault="00D85AE1" w:rsidP="00E822CD">
            <w:pPr>
              <w:rPr>
                <w:sz w:val="28"/>
                <w:szCs w:val="28"/>
                <w:lang w:val="uk-UA"/>
              </w:rPr>
            </w:pPr>
            <w:r w:rsidRPr="004700A1">
              <w:rPr>
                <w:sz w:val="28"/>
                <w:szCs w:val="28"/>
                <w:lang w:val="uk-UA"/>
              </w:rPr>
              <w:t>Основи  правознавства</w:t>
            </w:r>
          </w:p>
        </w:tc>
        <w:tc>
          <w:tcPr>
            <w:tcW w:w="1491" w:type="dxa"/>
          </w:tcPr>
          <w:p w:rsidR="00D85AE1" w:rsidRPr="004700A1" w:rsidRDefault="00D85AE1" w:rsidP="00E822CD">
            <w:pPr>
              <w:ind w:right="-57"/>
              <w:jc w:val="center"/>
              <w:rPr>
                <w:sz w:val="28"/>
                <w:szCs w:val="28"/>
                <w:lang w:val="uk-UA"/>
              </w:rPr>
            </w:pPr>
            <w:r w:rsidRPr="004700A1">
              <w:rPr>
                <w:sz w:val="28"/>
                <w:szCs w:val="28"/>
              </w:rPr>
              <w:t>1,</w:t>
            </w:r>
            <w:r w:rsidRPr="004700A1">
              <w:rPr>
                <w:sz w:val="28"/>
                <w:szCs w:val="28"/>
                <w:lang w:val="uk-UA"/>
              </w:rPr>
              <w:t>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8</w:t>
            </w:r>
          </w:p>
        </w:tc>
        <w:tc>
          <w:tcPr>
            <w:tcW w:w="5738" w:type="dxa"/>
          </w:tcPr>
          <w:p w:rsidR="00D85AE1" w:rsidRPr="004700A1" w:rsidRDefault="00D85AE1" w:rsidP="00E822CD">
            <w:pPr>
              <w:rPr>
                <w:sz w:val="28"/>
                <w:szCs w:val="28"/>
                <w:lang w:val="uk-UA"/>
              </w:rPr>
            </w:pPr>
            <w:r w:rsidRPr="004700A1">
              <w:rPr>
                <w:sz w:val="28"/>
                <w:szCs w:val="28"/>
                <w:lang w:val="uk-UA"/>
              </w:rPr>
              <w:t xml:space="preserve">Іноземна  мова (за </w:t>
            </w:r>
            <w:proofErr w:type="spellStart"/>
            <w:r w:rsidRPr="004700A1">
              <w:rPr>
                <w:sz w:val="28"/>
                <w:szCs w:val="28"/>
                <w:lang w:val="uk-UA"/>
              </w:rPr>
              <w:t>проф..спр</w:t>
            </w:r>
            <w:proofErr w:type="spellEnd"/>
            <w:r w:rsidRPr="004700A1">
              <w:rPr>
                <w:sz w:val="28"/>
                <w:szCs w:val="28"/>
                <w:lang w:val="uk-UA"/>
              </w:rPr>
              <w:t>.)</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Pr>
                <w:sz w:val="28"/>
                <w:szCs w:val="28"/>
                <w:lang w:val="uk-UA"/>
              </w:rPr>
              <w:t>6</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lang w:val="uk-UA"/>
              </w:rPr>
            </w:pPr>
            <w:r w:rsidRPr="004700A1">
              <w:rPr>
                <w:sz w:val="28"/>
                <w:szCs w:val="28"/>
              </w:rPr>
              <w:t>ОК</w:t>
            </w:r>
            <w:r>
              <w:rPr>
                <w:sz w:val="28"/>
                <w:szCs w:val="28"/>
                <w:lang w:val="uk-UA"/>
              </w:rPr>
              <w:t xml:space="preserve"> </w:t>
            </w:r>
            <w:r w:rsidRPr="004700A1">
              <w:rPr>
                <w:sz w:val="28"/>
                <w:szCs w:val="28"/>
                <w:lang w:val="uk-UA"/>
              </w:rPr>
              <w:t>9</w:t>
            </w:r>
          </w:p>
        </w:tc>
        <w:tc>
          <w:tcPr>
            <w:tcW w:w="5738" w:type="dxa"/>
          </w:tcPr>
          <w:p w:rsidR="00D85AE1" w:rsidRPr="004700A1" w:rsidRDefault="00D85AE1" w:rsidP="00E822CD">
            <w:pPr>
              <w:rPr>
                <w:sz w:val="28"/>
                <w:szCs w:val="28"/>
                <w:lang w:val="uk-UA"/>
              </w:rPr>
            </w:pPr>
            <w:r w:rsidRPr="004700A1">
              <w:rPr>
                <w:sz w:val="28"/>
                <w:szCs w:val="28"/>
                <w:lang w:val="uk-UA"/>
              </w:rPr>
              <w:t>Фізичне  виховання</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9</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pStyle w:val="a4"/>
              <w:tabs>
                <w:tab w:val="left" w:pos="0"/>
              </w:tabs>
              <w:spacing w:before="1"/>
              <w:ind w:left="0" w:right="-147" w:firstLine="0"/>
              <w:rPr>
                <w:sz w:val="28"/>
                <w:szCs w:val="28"/>
              </w:rPr>
            </w:pPr>
            <w:r w:rsidRPr="004700A1">
              <w:rPr>
                <w:sz w:val="28"/>
                <w:szCs w:val="28"/>
                <w:lang w:val="uk-UA"/>
              </w:rPr>
              <w:t>ОК</w:t>
            </w:r>
            <w:r>
              <w:rPr>
                <w:sz w:val="28"/>
                <w:szCs w:val="28"/>
                <w:lang w:val="uk-UA"/>
              </w:rPr>
              <w:t xml:space="preserve"> 10</w:t>
            </w:r>
          </w:p>
        </w:tc>
        <w:tc>
          <w:tcPr>
            <w:tcW w:w="5738" w:type="dxa"/>
          </w:tcPr>
          <w:p w:rsidR="00D85AE1" w:rsidRPr="004700A1" w:rsidRDefault="00D85AE1" w:rsidP="00E822CD">
            <w:pPr>
              <w:ind w:right="-108"/>
              <w:rPr>
                <w:sz w:val="28"/>
                <w:szCs w:val="28"/>
                <w:lang w:val="uk-UA"/>
              </w:rPr>
            </w:pPr>
            <w:r w:rsidRPr="004700A1">
              <w:rPr>
                <w:sz w:val="28"/>
                <w:szCs w:val="28"/>
                <w:lang w:val="uk-UA"/>
              </w:rPr>
              <w:t>Основи  ґрунтознавства та геології</w:t>
            </w:r>
          </w:p>
        </w:tc>
        <w:tc>
          <w:tcPr>
            <w:tcW w:w="1491" w:type="dxa"/>
          </w:tcPr>
          <w:p w:rsidR="00D85AE1" w:rsidRPr="004700A1" w:rsidRDefault="00D85AE1" w:rsidP="00855844">
            <w:pPr>
              <w:pStyle w:val="a4"/>
              <w:tabs>
                <w:tab w:val="left" w:pos="744"/>
              </w:tabs>
              <w:spacing w:before="1"/>
              <w:ind w:left="0" w:right="-57" w:firstLine="0"/>
              <w:jc w:val="center"/>
              <w:rPr>
                <w:sz w:val="28"/>
                <w:szCs w:val="28"/>
                <w:lang w:val="uk-UA"/>
              </w:rPr>
            </w:pPr>
            <w:r>
              <w:rPr>
                <w:sz w:val="28"/>
                <w:szCs w:val="28"/>
                <w:lang w:val="uk-UA"/>
              </w:rPr>
              <w:t>3</w:t>
            </w:r>
            <w:r w:rsidR="00353F07">
              <w:rPr>
                <w:sz w:val="28"/>
                <w:szCs w:val="28"/>
                <w:lang w:val="uk-UA"/>
              </w:rPr>
              <w:t>,</w:t>
            </w:r>
            <w:r w:rsidR="00855844">
              <w:rPr>
                <w:sz w:val="28"/>
                <w:szCs w:val="28"/>
                <w:lang w:val="uk-UA"/>
              </w:rPr>
              <w:t>0</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Pr>
                <w:sz w:val="28"/>
                <w:szCs w:val="28"/>
                <w:lang w:val="uk-UA"/>
              </w:rPr>
              <w:t xml:space="preserve"> 11</w:t>
            </w:r>
          </w:p>
        </w:tc>
        <w:tc>
          <w:tcPr>
            <w:tcW w:w="5738" w:type="dxa"/>
          </w:tcPr>
          <w:p w:rsidR="00D85AE1" w:rsidRPr="004700A1" w:rsidRDefault="00D85AE1" w:rsidP="00E822CD">
            <w:pPr>
              <w:rPr>
                <w:sz w:val="28"/>
                <w:szCs w:val="28"/>
                <w:lang w:val="uk-UA"/>
              </w:rPr>
            </w:pPr>
            <w:r w:rsidRPr="004700A1">
              <w:rPr>
                <w:sz w:val="28"/>
                <w:szCs w:val="28"/>
                <w:lang w:val="uk-UA"/>
              </w:rPr>
              <w:t>Основи сільськогосподарського  виробництва</w:t>
            </w:r>
          </w:p>
        </w:tc>
        <w:tc>
          <w:tcPr>
            <w:tcW w:w="1491" w:type="dxa"/>
          </w:tcPr>
          <w:p w:rsidR="00D85AE1" w:rsidRPr="004700A1" w:rsidRDefault="00D85AE1" w:rsidP="00855844">
            <w:pPr>
              <w:pStyle w:val="a4"/>
              <w:tabs>
                <w:tab w:val="left" w:pos="744"/>
              </w:tabs>
              <w:spacing w:before="1"/>
              <w:ind w:left="0" w:right="-57" w:firstLine="0"/>
              <w:jc w:val="center"/>
              <w:rPr>
                <w:sz w:val="28"/>
                <w:szCs w:val="28"/>
                <w:lang w:val="uk-UA"/>
              </w:rPr>
            </w:pPr>
            <w:r>
              <w:rPr>
                <w:sz w:val="28"/>
                <w:szCs w:val="28"/>
                <w:lang w:val="uk-UA"/>
              </w:rPr>
              <w:t>3</w:t>
            </w:r>
            <w:r w:rsidR="00353F07">
              <w:rPr>
                <w:sz w:val="28"/>
                <w:szCs w:val="28"/>
                <w:lang w:val="uk-UA"/>
              </w:rPr>
              <w:t>,</w:t>
            </w:r>
            <w:r w:rsidR="007A2FAF">
              <w:rPr>
                <w:sz w:val="28"/>
                <w:szCs w:val="28"/>
                <w:lang w:val="uk-UA"/>
              </w:rPr>
              <w:t>0</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Pr>
                <w:sz w:val="28"/>
                <w:szCs w:val="28"/>
                <w:lang w:val="uk-UA"/>
              </w:rPr>
              <w:t>ОК 12</w:t>
            </w:r>
          </w:p>
        </w:tc>
        <w:tc>
          <w:tcPr>
            <w:tcW w:w="5738" w:type="dxa"/>
          </w:tcPr>
          <w:p w:rsidR="00D85AE1" w:rsidRPr="004700A1" w:rsidRDefault="00D85AE1" w:rsidP="00E822CD">
            <w:pPr>
              <w:rPr>
                <w:sz w:val="28"/>
                <w:szCs w:val="28"/>
                <w:lang w:val="uk-UA"/>
              </w:rPr>
            </w:pPr>
            <w:r w:rsidRPr="004700A1">
              <w:rPr>
                <w:sz w:val="28"/>
                <w:szCs w:val="28"/>
                <w:lang w:val="uk-UA"/>
              </w:rPr>
              <w:t>Основи меліорації  і  ландшафтознавства</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3,5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Pr>
                <w:sz w:val="28"/>
                <w:szCs w:val="28"/>
                <w:lang w:val="uk-UA"/>
              </w:rPr>
              <w:t>ОК 13</w:t>
            </w:r>
          </w:p>
        </w:tc>
        <w:tc>
          <w:tcPr>
            <w:tcW w:w="5738" w:type="dxa"/>
          </w:tcPr>
          <w:p w:rsidR="00D85AE1" w:rsidRPr="004700A1" w:rsidRDefault="00D85AE1" w:rsidP="0062425B">
            <w:pPr>
              <w:rPr>
                <w:sz w:val="28"/>
                <w:szCs w:val="28"/>
                <w:lang w:val="uk-UA"/>
              </w:rPr>
            </w:pPr>
            <w:r w:rsidRPr="004700A1">
              <w:rPr>
                <w:sz w:val="28"/>
                <w:szCs w:val="28"/>
                <w:lang w:val="uk-UA"/>
              </w:rPr>
              <w:t>Економіка</w:t>
            </w:r>
            <w:r w:rsidR="0062425B">
              <w:rPr>
                <w:sz w:val="28"/>
                <w:szCs w:val="28"/>
                <w:lang w:val="uk-UA"/>
              </w:rPr>
              <w:t xml:space="preserve">, </w:t>
            </w:r>
            <w:r w:rsidRPr="004700A1">
              <w:rPr>
                <w:sz w:val="28"/>
                <w:szCs w:val="28"/>
                <w:lang w:val="uk-UA"/>
              </w:rPr>
              <w:t xml:space="preserve"> організація і планування с/г виробництва</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3,5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Pr>
                <w:sz w:val="28"/>
                <w:szCs w:val="28"/>
                <w:lang w:val="uk-UA"/>
              </w:rPr>
              <w:t xml:space="preserve"> 14</w:t>
            </w:r>
          </w:p>
        </w:tc>
        <w:tc>
          <w:tcPr>
            <w:tcW w:w="5738" w:type="dxa"/>
          </w:tcPr>
          <w:p w:rsidR="00D85AE1" w:rsidRPr="004700A1" w:rsidRDefault="00D85AE1" w:rsidP="00E822CD">
            <w:pPr>
              <w:rPr>
                <w:sz w:val="28"/>
                <w:szCs w:val="28"/>
                <w:lang w:val="uk-UA"/>
              </w:rPr>
            </w:pPr>
            <w:r w:rsidRPr="004700A1">
              <w:rPr>
                <w:sz w:val="28"/>
                <w:szCs w:val="28"/>
                <w:lang w:val="uk-UA"/>
              </w:rPr>
              <w:t>Основи  підприємництва та управлінської  діяльності</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Pr>
                <w:sz w:val="28"/>
                <w:szCs w:val="28"/>
                <w:lang w:val="uk-UA"/>
              </w:rPr>
              <w:t xml:space="preserve"> 15</w:t>
            </w:r>
          </w:p>
        </w:tc>
        <w:tc>
          <w:tcPr>
            <w:tcW w:w="5738" w:type="dxa"/>
          </w:tcPr>
          <w:p w:rsidR="00D85AE1" w:rsidRPr="004700A1" w:rsidRDefault="00D85AE1" w:rsidP="00E822CD">
            <w:pPr>
              <w:rPr>
                <w:sz w:val="28"/>
                <w:szCs w:val="28"/>
                <w:lang w:val="uk-UA"/>
              </w:rPr>
            </w:pPr>
            <w:r w:rsidRPr="004700A1">
              <w:rPr>
                <w:sz w:val="28"/>
                <w:szCs w:val="28"/>
                <w:lang w:val="uk-UA"/>
              </w:rPr>
              <w:t>Основи  екології</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Pr>
                <w:sz w:val="28"/>
                <w:szCs w:val="28"/>
                <w:lang w:val="uk-UA"/>
              </w:rPr>
              <w:t>ОК 16</w:t>
            </w:r>
          </w:p>
        </w:tc>
        <w:tc>
          <w:tcPr>
            <w:tcW w:w="5738" w:type="dxa"/>
          </w:tcPr>
          <w:p w:rsidR="00D85AE1" w:rsidRPr="004700A1" w:rsidRDefault="00D85AE1" w:rsidP="00E822CD">
            <w:pPr>
              <w:rPr>
                <w:sz w:val="28"/>
                <w:szCs w:val="28"/>
                <w:lang w:val="uk-UA"/>
              </w:rPr>
            </w:pPr>
            <w:r w:rsidRPr="004700A1">
              <w:rPr>
                <w:sz w:val="28"/>
                <w:szCs w:val="28"/>
                <w:lang w:val="uk-UA"/>
              </w:rPr>
              <w:t>Вища  математика</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Pr>
                <w:sz w:val="28"/>
                <w:szCs w:val="28"/>
                <w:lang w:val="uk-UA"/>
              </w:rPr>
              <w:t>2</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Pr>
                <w:sz w:val="28"/>
                <w:szCs w:val="28"/>
                <w:lang w:val="uk-UA"/>
              </w:rPr>
              <w:t xml:space="preserve"> 17</w:t>
            </w:r>
          </w:p>
        </w:tc>
        <w:tc>
          <w:tcPr>
            <w:tcW w:w="5738" w:type="dxa"/>
          </w:tcPr>
          <w:p w:rsidR="00D85AE1" w:rsidRPr="004700A1" w:rsidRDefault="00D85AE1" w:rsidP="00E822CD">
            <w:pPr>
              <w:rPr>
                <w:sz w:val="28"/>
                <w:szCs w:val="28"/>
                <w:lang w:val="uk-UA"/>
              </w:rPr>
            </w:pPr>
            <w:r w:rsidRPr="004700A1">
              <w:rPr>
                <w:sz w:val="28"/>
                <w:szCs w:val="28"/>
                <w:lang w:val="uk-UA"/>
              </w:rPr>
              <w:t>Комп´ютеризація  землевпорядного  виробництва</w:t>
            </w:r>
          </w:p>
        </w:tc>
        <w:tc>
          <w:tcPr>
            <w:tcW w:w="1491" w:type="dxa"/>
          </w:tcPr>
          <w:p w:rsidR="00BF5C0B" w:rsidRPr="004700A1" w:rsidRDefault="00BF5C0B" w:rsidP="00BF5C0B">
            <w:pPr>
              <w:pStyle w:val="a4"/>
              <w:tabs>
                <w:tab w:val="left" w:pos="744"/>
              </w:tabs>
              <w:spacing w:before="1"/>
              <w:ind w:left="0" w:right="-57" w:firstLine="0"/>
              <w:jc w:val="center"/>
              <w:rPr>
                <w:sz w:val="28"/>
                <w:szCs w:val="28"/>
                <w:lang w:val="uk-UA"/>
              </w:rPr>
            </w:pPr>
            <w:r>
              <w:rPr>
                <w:sz w:val="28"/>
                <w:szCs w:val="28"/>
                <w:lang w:val="uk-UA"/>
              </w:rPr>
              <w:t>3,5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Pr>
                <w:sz w:val="28"/>
                <w:szCs w:val="28"/>
                <w:lang w:val="uk-UA"/>
              </w:rPr>
              <w:t>ОК 18</w:t>
            </w:r>
          </w:p>
        </w:tc>
        <w:tc>
          <w:tcPr>
            <w:tcW w:w="5738" w:type="dxa"/>
          </w:tcPr>
          <w:p w:rsidR="00D85AE1" w:rsidRPr="004700A1" w:rsidRDefault="00D85AE1" w:rsidP="00E822CD">
            <w:pPr>
              <w:rPr>
                <w:sz w:val="28"/>
                <w:szCs w:val="28"/>
                <w:lang w:val="uk-UA"/>
              </w:rPr>
            </w:pPr>
            <w:r w:rsidRPr="004700A1">
              <w:rPr>
                <w:sz w:val="28"/>
                <w:szCs w:val="28"/>
                <w:lang w:val="uk-UA"/>
              </w:rPr>
              <w:t>Безпека  життєдіяльності</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pStyle w:val="a4"/>
              <w:tabs>
                <w:tab w:val="left" w:pos="0"/>
              </w:tabs>
              <w:spacing w:before="1"/>
              <w:ind w:left="0" w:right="-57" w:firstLine="0"/>
              <w:jc w:val="center"/>
              <w:rPr>
                <w:sz w:val="28"/>
                <w:szCs w:val="28"/>
                <w:lang w:val="uk-UA"/>
              </w:rPr>
            </w:pPr>
            <w:r w:rsidRPr="004700A1">
              <w:rPr>
                <w:sz w:val="28"/>
                <w:szCs w:val="28"/>
                <w:lang w:val="uk-UA"/>
              </w:rPr>
              <w:t>екзамен</w:t>
            </w:r>
          </w:p>
        </w:tc>
      </w:tr>
      <w:tr w:rsidR="00855844" w:rsidTr="007C49DF">
        <w:tc>
          <w:tcPr>
            <w:tcW w:w="9781" w:type="dxa"/>
            <w:gridSpan w:val="4"/>
          </w:tcPr>
          <w:p w:rsidR="00855844" w:rsidRPr="004700A1" w:rsidRDefault="00855844" w:rsidP="00E822CD">
            <w:pPr>
              <w:pStyle w:val="a4"/>
              <w:tabs>
                <w:tab w:val="left" w:pos="0"/>
              </w:tabs>
              <w:spacing w:before="1"/>
              <w:ind w:left="0" w:right="-57" w:firstLine="0"/>
              <w:jc w:val="center"/>
              <w:rPr>
                <w:sz w:val="28"/>
                <w:szCs w:val="28"/>
                <w:lang w:val="uk-UA"/>
              </w:rPr>
            </w:pPr>
            <w:r w:rsidRPr="00855844">
              <w:rPr>
                <w:b/>
                <w:sz w:val="24"/>
                <w:lang w:val="uk-UA"/>
              </w:rPr>
              <w:t>1.2.  Обов’язкові освітні компоненти, що формують спеціальні компетентності</w:t>
            </w:r>
          </w:p>
        </w:tc>
      </w:tr>
      <w:tr w:rsidR="00D85AE1" w:rsidTr="00FD48C7">
        <w:tc>
          <w:tcPr>
            <w:tcW w:w="1134" w:type="dxa"/>
          </w:tcPr>
          <w:p w:rsidR="00D85AE1" w:rsidRPr="004700A1" w:rsidRDefault="00D85AE1" w:rsidP="00E822CD">
            <w:pPr>
              <w:pStyle w:val="a4"/>
              <w:tabs>
                <w:tab w:val="left" w:pos="0"/>
              </w:tabs>
              <w:spacing w:before="1"/>
              <w:ind w:left="0" w:right="-59" w:firstLine="0"/>
              <w:rPr>
                <w:sz w:val="28"/>
                <w:szCs w:val="28"/>
              </w:rPr>
            </w:pPr>
            <w:r w:rsidRPr="004700A1">
              <w:rPr>
                <w:sz w:val="28"/>
                <w:szCs w:val="28"/>
                <w:lang w:val="uk-UA"/>
              </w:rPr>
              <w:t>ОК</w:t>
            </w:r>
            <w:r w:rsidR="00DC1A46">
              <w:rPr>
                <w:sz w:val="28"/>
                <w:szCs w:val="28"/>
                <w:lang w:val="uk-UA"/>
              </w:rPr>
              <w:t xml:space="preserve"> </w:t>
            </w:r>
            <w:r>
              <w:rPr>
                <w:sz w:val="28"/>
                <w:szCs w:val="28"/>
                <w:lang w:val="uk-UA"/>
              </w:rPr>
              <w:t>19</w:t>
            </w:r>
          </w:p>
        </w:tc>
        <w:tc>
          <w:tcPr>
            <w:tcW w:w="5738" w:type="dxa"/>
          </w:tcPr>
          <w:p w:rsidR="00D85AE1" w:rsidRPr="004700A1" w:rsidRDefault="00D85AE1" w:rsidP="00E822CD">
            <w:pPr>
              <w:rPr>
                <w:sz w:val="28"/>
                <w:szCs w:val="28"/>
                <w:lang w:val="uk-UA"/>
              </w:rPr>
            </w:pPr>
            <w:r w:rsidRPr="004700A1">
              <w:rPr>
                <w:sz w:val="28"/>
                <w:szCs w:val="28"/>
                <w:lang w:val="uk-UA"/>
              </w:rPr>
              <w:t>Топографічне і зем</w:t>
            </w:r>
            <w:r>
              <w:rPr>
                <w:sz w:val="28"/>
                <w:szCs w:val="28"/>
                <w:lang w:val="uk-UA"/>
              </w:rPr>
              <w:t xml:space="preserve">левпорядне </w:t>
            </w:r>
            <w:r w:rsidRPr="004700A1">
              <w:rPr>
                <w:sz w:val="28"/>
                <w:szCs w:val="28"/>
                <w:lang w:val="uk-UA"/>
              </w:rPr>
              <w:t>креслення</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3,5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sidRPr="004700A1">
              <w:rPr>
                <w:sz w:val="28"/>
                <w:szCs w:val="28"/>
                <w:lang w:val="uk-UA"/>
              </w:rPr>
              <w:lastRenderedPageBreak/>
              <w:t>ОК</w:t>
            </w:r>
            <w:r w:rsidR="00DC1A46">
              <w:rPr>
                <w:sz w:val="28"/>
                <w:szCs w:val="28"/>
                <w:lang w:val="uk-UA"/>
              </w:rPr>
              <w:t xml:space="preserve"> </w:t>
            </w:r>
            <w:r w:rsidRPr="004700A1">
              <w:rPr>
                <w:sz w:val="28"/>
                <w:szCs w:val="28"/>
                <w:lang w:val="uk-UA"/>
              </w:rPr>
              <w:t>2</w:t>
            </w:r>
            <w:r w:rsidR="00DC1A46">
              <w:rPr>
                <w:sz w:val="28"/>
                <w:szCs w:val="28"/>
                <w:lang w:val="uk-UA"/>
              </w:rPr>
              <w:t>0</w:t>
            </w:r>
          </w:p>
        </w:tc>
        <w:tc>
          <w:tcPr>
            <w:tcW w:w="5738" w:type="dxa"/>
          </w:tcPr>
          <w:p w:rsidR="00D85AE1" w:rsidRPr="004700A1" w:rsidRDefault="00D85AE1" w:rsidP="00E822CD">
            <w:pPr>
              <w:rPr>
                <w:sz w:val="28"/>
                <w:szCs w:val="28"/>
                <w:lang w:val="uk-UA"/>
              </w:rPr>
            </w:pPr>
            <w:r w:rsidRPr="004700A1">
              <w:rPr>
                <w:sz w:val="28"/>
                <w:szCs w:val="28"/>
                <w:lang w:val="uk-UA"/>
              </w:rPr>
              <w:t>Геодезія</w:t>
            </w:r>
          </w:p>
        </w:tc>
        <w:tc>
          <w:tcPr>
            <w:tcW w:w="1491" w:type="dxa"/>
          </w:tcPr>
          <w:p w:rsidR="00D85AE1" w:rsidRPr="004700A1" w:rsidRDefault="00353F07" w:rsidP="00E822CD">
            <w:pPr>
              <w:pStyle w:val="a4"/>
              <w:tabs>
                <w:tab w:val="left" w:pos="744"/>
              </w:tabs>
              <w:spacing w:before="1"/>
              <w:ind w:left="0" w:right="-57" w:firstLine="0"/>
              <w:jc w:val="center"/>
              <w:rPr>
                <w:sz w:val="28"/>
                <w:szCs w:val="28"/>
                <w:lang w:val="uk-UA"/>
              </w:rPr>
            </w:pPr>
            <w:r>
              <w:rPr>
                <w:sz w:val="28"/>
                <w:szCs w:val="28"/>
                <w:lang w:val="uk-UA"/>
              </w:rPr>
              <w:t>10</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21</w:t>
            </w:r>
          </w:p>
        </w:tc>
        <w:tc>
          <w:tcPr>
            <w:tcW w:w="5738" w:type="dxa"/>
          </w:tcPr>
          <w:p w:rsidR="00D85AE1" w:rsidRPr="004700A1" w:rsidRDefault="00D85AE1" w:rsidP="00E822CD">
            <w:pPr>
              <w:rPr>
                <w:sz w:val="28"/>
                <w:szCs w:val="28"/>
                <w:lang w:val="uk-UA"/>
              </w:rPr>
            </w:pPr>
            <w:r w:rsidRPr="004700A1">
              <w:rPr>
                <w:sz w:val="28"/>
                <w:szCs w:val="28"/>
                <w:lang w:val="uk-UA"/>
              </w:rPr>
              <w:t>Фотограмметрія</w:t>
            </w:r>
          </w:p>
        </w:tc>
        <w:tc>
          <w:tcPr>
            <w:tcW w:w="1491" w:type="dxa"/>
          </w:tcPr>
          <w:p w:rsidR="00D85AE1" w:rsidRPr="004700A1" w:rsidRDefault="00BF5C0B" w:rsidP="00E822CD">
            <w:pPr>
              <w:pStyle w:val="a4"/>
              <w:tabs>
                <w:tab w:val="left" w:pos="744"/>
              </w:tabs>
              <w:spacing w:before="1"/>
              <w:ind w:left="0" w:right="-57" w:firstLine="0"/>
              <w:jc w:val="center"/>
              <w:rPr>
                <w:sz w:val="28"/>
                <w:szCs w:val="28"/>
                <w:lang w:val="uk-UA"/>
              </w:rPr>
            </w:pPr>
            <w:r>
              <w:rPr>
                <w:sz w:val="28"/>
                <w:szCs w:val="28"/>
                <w:lang w:val="uk-UA"/>
              </w:rPr>
              <w:t>4</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22</w:t>
            </w:r>
          </w:p>
        </w:tc>
        <w:tc>
          <w:tcPr>
            <w:tcW w:w="5738" w:type="dxa"/>
          </w:tcPr>
          <w:p w:rsidR="00D85AE1" w:rsidRPr="004700A1" w:rsidRDefault="00D85AE1" w:rsidP="00E822CD">
            <w:pPr>
              <w:rPr>
                <w:sz w:val="28"/>
                <w:szCs w:val="28"/>
                <w:lang w:val="uk-UA"/>
              </w:rPr>
            </w:pPr>
            <w:r w:rsidRPr="004700A1">
              <w:rPr>
                <w:sz w:val="28"/>
                <w:szCs w:val="28"/>
                <w:lang w:val="uk-UA"/>
              </w:rPr>
              <w:t>Геодезичні роботи  при землеустрої</w:t>
            </w:r>
          </w:p>
        </w:tc>
        <w:tc>
          <w:tcPr>
            <w:tcW w:w="1491" w:type="dxa"/>
          </w:tcPr>
          <w:p w:rsidR="00D85AE1" w:rsidRPr="004700A1" w:rsidRDefault="00DC1A46"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23</w:t>
            </w:r>
          </w:p>
        </w:tc>
        <w:tc>
          <w:tcPr>
            <w:tcW w:w="5738" w:type="dxa"/>
          </w:tcPr>
          <w:p w:rsidR="00D85AE1" w:rsidRPr="004700A1" w:rsidRDefault="00D85AE1" w:rsidP="00E822CD">
            <w:pPr>
              <w:rPr>
                <w:sz w:val="28"/>
                <w:szCs w:val="28"/>
                <w:lang w:val="uk-UA"/>
              </w:rPr>
            </w:pPr>
            <w:r w:rsidRPr="004700A1">
              <w:rPr>
                <w:sz w:val="28"/>
                <w:szCs w:val="28"/>
                <w:lang w:val="uk-UA"/>
              </w:rPr>
              <w:t>Охорона  праці</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24</w:t>
            </w:r>
          </w:p>
        </w:tc>
        <w:tc>
          <w:tcPr>
            <w:tcW w:w="5738" w:type="dxa"/>
          </w:tcPr>
          <w:p w:rsidR="00D85AE1" w:rsidRPr="004700A1" w:rsidRDefault="00D85AE1" w:rsidP="00E822CD">
            <w:pPr>
              <w:rPr>
                <w:sz w:val="28"/>
                <w:szCs w:val="28"/>
                <w:lang w:val="uk-UA"/>
              </w:rPr>
            </w:pPr>
            <w:r w:rsidRPr="004700A1">
              <w:rPr>
                <w:sz w:val="28"/>
                <w:szCs w:val="28"/>
                <w:lang w:val="uk-UA"/>
              </w:rPr>
              <w:t>Управління земельними ресурсами</w:t>
            </w:r>
          </w:p>
        </w:tc>
        <w:tc>
          <w:tcPr>
            <w:tcW w:w="1491" w:type="dxa"/>
          </w:tcPr>
          <w:p w:rsidR="00D85AE1" w:rsidRPr="004700A1" w:rsidRDefault="00353F07" w:rsidP="00E822CD">
            <w:pPr>
              <w:pStyle w:val="a4"/>
              <w:tabs>
                <w:tab w:val="left" w:pos="744"/>
              </w:tabs>
              <w:spacing w:before="1"/>
              <w:ind w:left="0" w:right="-57" w:firstLine="0"/>
              <w:jc w:val="center"/>
              <w:rPr>
                <w:sz w:val="28"/>
                <w:szCs w:val="28"/>
                <w:lang w:val="uk-UA"/>
              </w:rPr>
            </w:pPr>
            <w:r>
              <w:rPr>
                <w:sz w:val="28"/>
                <w:szCs w:val="28"/>
                <w:lang w:val="uk-UA"/>
              </w:rPr>
              <w:t>4</w:t>
            </w:r>
            <w:r w:rsidR="00D85AE1" w:rsidRPr="004700A1">
              <w:rPr>
                <w:sz w:val="28"/>
                <w:szCs w:val="28"/>
                <w:lang w:val="uk-UA"/>
              </w:rPr>
              <w:t>,5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C1A46" w:rsidP="00E822CD">
            <w:pPr>
              <w:rPr>
                <w:sz w:val="28"/>
                <w:szCs w:val="28"/>
              </w:rPr>
            </w:pPr>
            <w:r>
              <w:rPr>
                <w:sz w:val="28"/>
                <w:szCs w:val="28"/>
                <w:lang w:val="uk-UA"/>
              </w:rPr>
              <w:t>ОК 25</w:t>
            </w:r>
          </w:p>
        </w:tc>
        <w:tc>
          <w:tcPr>
            <w:tcW w:w="5738" w:type="dxa"/>
          </w:tcPr>
          <w:p w:rsidR="00D85AE1" w:rsidRPr="004700A1" w:rsidRDefault="00D85AE1" w:rsidP="00E822CD">
            <w:pPr>
              <w:rPr>
                <w:sz w:val="28"/>
                <w:szCs w:val="28"/>
                <w:lang w:val="uk-UA"/>
              </w:rPr>
            </w:pPr>
            <w:r w:rsidRPr="004700A1">
              <w:rPr>
                <w:sz w:val="28"/>
                <w:szCs w:val="28"/>
                <w:lang w:val="uk-UA"/>
              </w:rPr>
              <w:t>Земельний  кадастр</w:t>
            </w:r>
          </w:p>
        </w:tc>
        <w:tc>
          <w:tcPr>
            <w:tcW w:w="1491" w:type="dxa"/>
          </w:tcPr>
          <w:p w:rsidR="007A2FAF" w:rsidRPr="004700A1" w:rsidRDefault="007A2FAF" w:rsidP="007A2FAF">
            <w:pPr>
              <w:pStyle w:val="a4"/>
              <w:tabs>
                <w:tab w:val="left" w:pos="744"/>
              </w:tabs>
              <w:spacing w:before="1"/>
              <w:ind w:left="0" w:right="-57" w:firstLine="0"/>
              <w:jc w:val="center"/>
              <w:rPr>
                <w:sz w:val="28"/>
                <w:szCs w:val="28"/>
                <w:lang w:val="uk-UA"/>
              </w:rPr>
            </w:pPr>
            <w:r>
              <w:rPr>
                <w:sz w:val="28"/>
                <w:szCs w:val="28"/>
                <w:lang w:val="uk-UA"/>
              </w:rPr>
              <w:t>4,5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26</w:t>
            </w:r>
          </w:p>
        </w:tc>
        <w:tc>
          <w:tcPr>
            <w:tcW w:w="5738" w:type="dxa"/>
          </w:tcPr>
          <w:p w:rsidR="00D85AE1" w:rsidRPr="004700A1" w:rsidRDefault="00D85AE1" w:rsidP="00E822CD">
            <w:pPr>
              <w:rPr>
                <w:sz w:val="28"/>
                <w:szCs w:val="28"/>
                <w:lang w:val="uk-UA"/>
              </w:rPr>
            </w:pPr>
            <w:r w:rsidRPr="004700A1">
              <w:rPr>
                <w:sz w:val="28"/>
                <w:szCs w:val="28"/>
                <w:lang w:val="uk-UA"/>
              </w:rPr>
              <w:t>Земельне  право</w:t>
            </w:r>
          </w:p>
        </w:tc>
        <w:tc>
          <w:tcPr>
            <w:tcW w:w="1491" w:type="dxa"/>
          </w:tcPr>
          <w:p w:rsidR="00D85AE1" w:rsidRPr="004700A1" w:rsidRDefault="00DC1A46" w:rsidP="00E822CD">
            <w:pPr>
              <w:pStyle w:val="a4"/>
              <w:tabs>
                <w:tab w:val="left" w:pos="744"/>
              </w:tabs>
              <w:spacing w:before="1"/>
              <w:ind w:left="0" w:right="-57" w:firstLine="0"/>
              <w:jc w:val="center"/>
              <w:rPr>
                <w:sz w:val="28"/>
                <w:szCs w:val="28"/>
                <w:lang w:val="uk-UA"/>
              </w:rPr>
            </w:pPr>
            <w:r>
              <w:rPr>
                <w:sz w:val="28"/>
                <w:szCs w:val="28"/>
                <w:lang w:val="uk-UA"/>
              </w:rPr>
              <w:t>4</w:t>
            </w:r>
            <w:r w:rsidR="00D85AE1" w:rsidRPr="004700A1">
              <w:rPr>
                <w:sz w:val="28"/>
                <w:szCs w:val="28"/>
                <w:lang w:val="uk-UA"/>
              </w:rPr>
              <w:t>,5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DC1A46">
              <w:rPr>
                <w:sz w:val="28"/>
                <w:szCs w:val="28"/>
                <w:lang w:val="uk-UA"/>
              </w:rPr>
              <w:t xml:space="preserve"> 27</w:t>
            </w:r>
          </w:p>
        </w:tc>
        <w:tc>
          <w:tcPr>
            <w:tcW w:w="5738" w:type="dxa"/>
          </w:tcPr>
          <w:p w:rsidR="00D85AE1" w:rsidRPr="004700A1" w:rsidRDefault="00D85AE1" w:rsidP="00E822CD">
            <w:pPr>
              <w:rPr>
                <w:sz w:val="28"/>
                <w:szCs w:val="28"/>
                <w:lang w:val="uk-UA"/>
              </w:rPr>
            </w:pPr>
            <w:r w:rsidRPr="004700A1">
              <w:rPr>
                <w:sz w:val="28"/>
                <w:szCs w:val="28"/>
                <w:lang w:val="uk-UA"/>
              </w:rPr>
              <w:t>Землевпорядне  проектування</w:t>
            </w:r>
          </w:p>
        </w:tc>
        <w:tc>
          <w:tcPr>
            <w:tcW w:w="1491" w:type="dxa"/>
          </w:tcPr>
          <w:p w:rsidR="00D85AE1" w:rsidRPr="004700A1" w:rsidRDefault="00DC1A46" w:rsidP="00E822CD">
            <w:pPr>
              <w:pStyle w:val="a4"/>
              <w:tabs>
                <w:tab w:val="left" w:pos="744"/>
              </w:tabs>
              <w:spacing w:before="1"/>
              <w:ind w:left="0" w:right="-57" w:firstLine="0"/>
              <w:jc w:val="center"/>
              <w:rPr>
                <w:sz w:val="28"/>
                <w:szCs w:val="28"/>
                <w:lang w:val="uk-UA"/>
              </w:rPr>
            </w:pPr>
            <w:r>
              <w:rPr>
                <w:sz w:val="28"/>
                <w:szCs w:val="28"/>
                <w:lang w:val="uk-UA"/>
              </w:rPr>
              <w:t>9</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D85AE1" w:rsidP="00E822CD">
            <w:pPr>
              <w:rPr>
                <w:sz w:val="28"/>
                <w:szCs w:val="28"/>
              </w:rPr>
            </w:pPr>
            <w:r w:rsidRPr="004700A1">
              <w:rPr>
                <w:sz w:val="28"/>
                <w:szCs w:val="28"/>
                <w:lang w:val="uk-UA"/>
              </w:rPr>
              <w:t>ОК</w:t>
            </w:r>
            <w:r w:rsidR="00866F71">
              <w:rPr>
                <w:sz w:val="28"/>
                <w:szCs w:val="28"/>
                <w:lang w:val="uk-UA"/>
              </w:rPr>
              <w:t xml:space="preserve"> 28</w:t>
            </w:r>
          </w:p>
        </w:tc>
        <w:tc>
          <w:tcPr>
            <w:tcW w:w="5738" w:type="dxa"/>
          </w:tcPr>
          <w:p w:rsidR="00D85AE1" w:rsidRPr="004700A1" w:rsidRDefault="00D85AE1" w:rsidP="00E822CD">
            <w:pPr>
              <w:rPr>
                <w:sz w:val="28"/>
                <w:szCs w:val="28"/>
                <w:lang w:val="uk-UA"/>
              </w:rPr>
            </w:pPr>
            <w:r w:rsidRPr="004700A1">
              <w:rPr>
                <w:sz w:val="28"/>
                <w:szCs w:val="28"/>
                <w:lang w:val="uk-UA"/>
              </w:rPr>
              <w:t>Державний контроль  і моніторинг  земель</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pStyle w:val="a4"/>
              <w:tabs>
                <w:tab w:val="left" w:pos="0"/>
              </w:tabs>
              <w:spacing w:before="1"/>
              <w:ind w:left="0" w:right="-57" w:firstLine="0"/>
              <w:jc w:val="center"/>
              <w:rPr>
                <w:sz w:val="28"/>
                <w:szCs w:val="28"/>
              </w:rPr>
            </w:pPr>
            <w:r w:rsidRPr="004700A1">
              <w:rPr>
                <w:sz w:val="28"/>
                <w:szCs w:val="28"/>
                <w:lang w:val="uk-UA"/>
              </w:rPr>
              <w:t>залік</w:t>
            </w:r>
          </w:p>
        </w:tc>
      </w:tr>
      <w:tr w:rsidR="00E822CD" w:rsidTr="00FD48C7">
        <w:tc>
          <w:tcPr>
            <w:tcW w:w="1134" w:type="dxa"/>
          </w:tcPr>
          <w:p w:rsidR="00E822CD" w:rsidRPr="004700A1" w:rsidRDefault="00E822CD" w:rsidP="00866F71">
            <w:pPr>
              <w:rPr>
                <w:sz w:val="28"/>
                <w:szCs w:val="28"/>
                <w:lang w:val="uk-UA"/>
              </w:rPr>
            </w:pPr>
            <w:r>
              <w:rPr>
                <w:sz w:val="28"/>
                <w:szCs w:val="28"/>
                <w:lang w:val="uk-UA"/>
              </w:rPr>
              <w:t xml:space="preserve">ОК </w:t>
            </w:r>
            <w:r w:rsidR="00866F71">
              <w:rPr>
                <w:sz w:val="28"/>
                <w:szCs w:val="28"/>
                <w:lang w:val="uk-UA"/>
              </w:rPr>
              <w:t>29</w:t>
            </w:r>
          </w:p>
        </w:tc>
        <w:tc>
          <w:tcPr>
            <w:tcW w:w="5738" w:type="dxa"/>
          </w:tcPr>
          <w:p w:rsidR="00E822CD" w:rsidRPr="004700A1" w:rsidRDefault="00E822CD" w:rsidP="00E822CD">
            <w:pPr>
              <w:rPr>
                <w:sz w:val="28"/>
                <w:szCs w:val="28"/>
                <w:lang w:val="uk-UA"/>
              </w:rPr>
            </w:pPr>
            <w:r>
              <w:rPr>
                <w:sz w:val="28"/>
                <w:szCs w:val="28"/>
                <w:lang w:val="uk-UA"/>
              </w:rPr>
              <w:t xml:space="preserve">Навчальна практика з </w:t>
            </w:r>
            <w:r w:rsidRPr="004700A1">
              <w:rPr>
                <w:sz w:val="28"/>
                <w:szCs w:val="28"/>
                <w:lang w:val="uk-UA"/>
              </w:rPr>
              <w:t xml:space="preserve">ґрунтознавства </w:t>
            </w:r>
          </w:p>
        </w:tc>
        <w:tc>
          <w:tcPr>
            <w:tcW w:w="1491" w:type="dxa"/>
          </w:tcPr>
          <w:p w:rsidR="00E822CD"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1,5</w:t>
            </w:r>
          </w:p>
        </w:tc>
        <w:tc>
          <w:tcPr>
            <w:tcW w:w="1418" w:type="dxa"/>
          </w:tcPr>
          <w:p w:rsidR="00E822CD" w:rsidRPr="004700A1" w:rsidRDefault="002779E3" w:rsidP="00E822CD">
            <w:pPr>
              <w:pStyle w:val="a4"/>
              <w:tabs>
                <w:tab w:val="left" w:pos="0"/>
              </w:tabs>
              <w:spacing w:before="1"/>
              <w:ind w:left="0" w:right="-57" w:firstLine="0"/>
              <w:jc w:val="center"/>
              <w:rPr>
                <w:sz w:val="28"/>
                <w:szCs w:val="28"/>
                <w:lang w:val="uk-UA"/>
              </w:rPr>
            </w:pPr>
            <w:r>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0</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основ с.-г.  виробництва</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1,5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1</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теодолітного  знімання</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2</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геометричного нівелювання</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3</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мензульного  знімання</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4</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тахеометричного  знімання</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5</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фотограмметрії</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6</w:t>
            </w:r>
          </w:p>
        </w:tc>
        <w:tc>
          <w:tcPr>
            <w:tcW w:w="5738" w:type="dxa"/>
          </w:tcPr>
          <w:p w:rsidR="002779E3" w:rsidRPr="004700A1" w:rsidRDefault="002779E3" w:rsidP="00E822CD">
            <w:pPr>
              <w:rPr>
                <w:sz w:val="28"/>
                <w:szCs w:val="28"/>
                <w:lang w:val="uk-UA"/>
              </w:rPr>
            </w:pPr>
            <w:r>
              <w:rPr>
                <w:sz w:val="28"/>
                <w:szCs w:val="28"/>
                <w:lang w:val="uk-UA"/>
              </w:rPr>
              <w:t>Навчальна практика з</w:t>
            </w:r>
            <w:r w:rsidRPr="004700A1">
              <w:rPr>
                <w:sz w:val="28"/>
                <w:szCs w:val="28"/>
                <w:lang w:val="uk-UA"/>
              </w:rPr>
              <w:t xml:space="preserve"> </w:t>
            </w:r>
            <w:r>
              <w:rPr>
                <w:sz w:val="28"/>
                <w:szCs w:val="28"/>
                <w:lang w:val="uk-UA"/>
              </w:rPr>
              <w:t>з</w:t>
            </w:r>
            <w:r w:rsidRPr="004700A1">
              <w:rPr>
                <w:sz w:val="28"/>
                <w:szCs w:val="28"/>
                <w:lang w:val="uk-UA"/>
              </w:rPr>
              <w:t>емлевпорядного  проектування</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1,5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3</w:t>
            </w:r>
            <w:r w:rsidR="00866F71">
              <w:rPr>
                <w:sz w:val="28"/>
                <w:szCs w:val="28"/>
                <w:lang w:val="uk-UA"/>
              </w:rPr>
              <w:t>7</w:t>
            </w:r>
          </w:p>
        </w:tc>
        <w:tc>
          <w:tcPr>
            <w:tcW w:w="5738" w:type="dxa"/>
          </w:tcPr>
          <w:p w:rsidR="002779E3" w:rsidRPr="004700A1" w:rsidRDefault="002779E3" w:rsidP="00E822CD">
            <w:pPr>
              <w:rPr>
                <w:sz w:val="28"/>
                <w:szCs w:val="28"/>
                <w:lang w:val="uk-UA"/>
              </w:rPr>
            </w:pPr>
            <w:r>
              <w:rPr>
                <w:sz w:val="28"/>
                <w:szCs w:val="28"/>
                <w:lang w:val="uk-UA"/>
              </w:rPr>
              <w:t>Навчальна практика з</w:t>
            </w:r>
            <w:r w:rsidRPr="004700A1">
              <w:rPr>
                <w:sz w:val="28"/>
                <w:szCs w:val="28"/>
                <w:lang w:val="uk-UA"/>
              </w:rPr>
              <w:t xml:space="preserve"> </w:t>
            </w:r>
            <w:r>
              <w:rPr>
                <w:sz w:val="28"/>
                <w:szCs w:val="28"/>
                <w:lang w:val="uk-UA"/>
              </w:rPr>
              <w:t>н</w:t>
            </w:r>
            <w:r w:rsidRPr="004700A1">
              <w:rPr>
                <w:sz w:val="28"/>
                <w:szCs w:val="28"/>
                <w:lang w:val="uk-UA"/>
              </w:rPr>
              <w:t>абуття робочої  професії</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 xml:space="preserve">ОК </w:t>
            </w:r>
            <w:r w:rsidR="00866F71">
              <w:rPr>
                <w:sz w:val="28"/>
                <w:szCs w:val="28"/>
                <w:lang w:val="uk-UA"/>
              </w:rPr>
              <w:t>38</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сучасних технологій у землеустрої</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 xml:space="preserve">ОК </w:t>
            </w:r>
            <w:r w:rsidR="00866F71">
              <w:rPr>
                <w:sz w:val="28"/>
                <w:szCs w:val="28"/>
                <w:lang w:val="uk-UA"/>
              </w:rPr>
              <w:t>39</w:t>
            </w:r>
          </w:p>
        </w:tc>
        <w:tc>
          <w:tcPr>
            <w:tcW w:w="5738" w:type="dxa"/>
          </w:tcPr>
          <w:p w:rsidR="002779E3" w:rsidRPr="004700A1" w:rsidRDefault="002779E3" w:rsidP="007A2FAF">
            <w:pPr>
              <w:rPr>
                <w:sz w:val="28"/>
                <w:szCs w:val="28"/>
                <w:lang w:val="uk-UA"/>
              </w:rPr>
            </w:pPr>
            <w:r>
              <w:rPr>
                <w:sz w:val="28"/>
                <w:szCs w:val="28"/>
                <w:lang w:val="uk-UA"/>
              </w:rPr>
              <w:t>Навчальна практика з</w:t>
            </w:r>
            <w:r w:rsidRPr="004700A1">
              <w:rPr>
                <w:sz w:val="28"/>
                <w:szCs w:val="28"/>
                <w:lang w:val="uk-UA"/>
              </w:rPr>
              <w:t xml:space="preserve"> </w:t>
            </w:r>
            <w:r>
              <w:rPr>
                <w:sz w:val="28"/>
                <w:szCs w:val="28"/>
                <w:lang w:val="uk-UA"/>
              </w:rPr>
              <w:t>к</w:t>
            </w:r>
            <w:r w:rsidRPr="004700A1">
              <w:rPr>
                <w:sz w:val="28"/>
                <w:szCs w:val="28"/>
                <w:lang w:val="uk-UA"/>
              </w:rPr>
              <w:t>омп´ютеризації  землевпорядн</w:t>
            </w:r>
            <w:r w:rsidR="007A2FAF">
              <w:rPr>
                <w:sz w:val="28"/>
                <w:szCs w:val="28"/>
                <w:lang w:val="uk-UA"/>
              </w:rPr>
              <w:t xml:space="preserve">ого </w:t>
            </w:r>
            <w:r w:rsidRPr="004700A1">
              <w:rPr>
                <w:sz w:val="28"/>
                <w:szCs w:val="28"/>
                <w:lang w:val="uk-UA"/>
              </w:rPr>
              <w:t xml:space="preserve"> виробництва</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r w:rsidR="001329A9">
              <w:rPr>
                <w:sz w:val="28"/>
                <w:szCs w:val="28"/>
                <w:lang w:val="uk-UA"/>
              </w:rPr>
              <w:t>,5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4</w:t>
            </w:r>
            <w:r w:rsidR="00866F71">
              <w:rPr>
                <w:sz w:val="28"/>
                <w:szCs w:val="28"/>
                <w:lang w:val="uk-UA"/>
              </w:rPr>
              <w:t>0</w:t>
            </w:r>
          </w:p>
        </w:tc>
        <w:tc>
          <w:tcPr>
            <w:tcW w:w="5738" w:type="dxa"/>
          </w:tcPr>
          <w:p w:rsidR="002779E3" w:rsidRPr="004700A1" w:rsidRDefault="002779E3" w:rsidP="006213A6">
            <w:pPr>
              <w:rPr>
                <w:sz w:val="28"/>
                <w:szCs w:val="28"/>
                <w:lang w:val="uk-UA"/>
              </w:rPr>
            </w:pPr>
            <w:r>
              <w:rPr>
                <w:sz w:val="28"/>
                <w:szCs w:val="28"/>
                <w:lang w:val="uk-UA"/>
              </w:rPr>
              <w:t>Навчальна практика з</w:t>
            </w:r>
            <w:r w:rsidRPr="004700A1">
              <w:rPr>
                <w:sz w:val="28"/>
                <w:szCs w:val="28"/>
                <w:lang w:val="uk-UA"/>
              </w:rPr>
              <w:t xml:space="preserve">  рішення  ситуаційних  задач</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1,5</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4</w:t>
            </w:r>
            <w:r w:rsidR="00866F71">
              <w:rPr>
                <w:sz w:val="28"/>
                <w:szCs w:val="28"/>
                <w:lang w:val="uk-UA"/>
              </w:rPr>
              <w:t>1</w:t>
            </w:r>
          </w:p>
        </w:tc>
        <w:tc>
          <w:tcPr>
            <w:tcW w:w="5738" w:type="dxa"/>
          </w:tcPr>
          <w:p w:rsidR="002779E3" w:rsidRPr="004700A1" w:rsidRDefault="002779E3" w:rsidP="00E822CD">
            <w:pPr>
              <w:rPr>
                <w:sz w:val="28"/>
                <w:szCs w:val="28"/>
                <w:lang w:val="uk-UA"/>
              </w:rPr>
            </w:pPr>
            <w:r>
              <w:rPr>
                <w:sz w:val="28"/>
                <w:szCs w:val="28"/>
                <w:lang w:val="uk-UA"/>
              </w:rPr>
              <w:t>Виробнича т</w:t>
            </w:r>
            <w:r w:rsidRPr="004700A1">
              <w:rPr>
                <w:sz w:val="28"/>
                <w:szCs w:val="28"/>
                <w:lang w:val="uk-UA"/>
              </w:rPr>
              <w:t>ехнологічна  практика</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6</w:t>
            </w:r>
          </w:p>
        </w:tc>
        <w:tc>
          <w:tcPr>
            <w:tcW w:w="1418" w:type="dxa"/>
          </w:tcPr>
          <w:p w:rsidR="002779E3" w:rsidRDefault="002779E3" w:rsidP="002779E3">
            <w:pPr>
              <w:jc w:val="center"/>
            </w:pPr>
            <w:r w:rsidRPr="00A37626">
              <w:rPr>
                <w:sz w:val="28"/>
                <w:szCs w:val="28"/>
                <w:lang w:val="uk-UA"/>
              </w:rPr>
              <w:t>залік</w:t>
            </w:r>
          </w:p>
        </w:tc>
      </w:tr>
      <w:tr w:rsidR="002779E3" w:rsidTr="00FD48C7">
        <w:tc>
          <w:tcPr>
            <w:tcW w:w="1134" w:type="dxa"/>
          </w:tcPr>
          <w:p w:rsidR="002779E3" w:rsidRPr="004700A1" w:rsidRDefault="002779E3" w:rsidP="00866F71">
            <w:pPr>
              <w:rPr>
                <w:sz w:val="28"/>
                <w:szCs w:val="28"/>
                <w:lang w:val="uk-UA"/>
              </w:rPr>
            </w:pPr>
            <w:r>
              <w:rPr>
                <w:sz w:val="28"/>
                <w:szCs w:val="28"/>
                <w:lang w:val="uk-UA"/>
              </w:rPr>
              <w:t>ОК 4</w:t>
            </w:r>
            <w:r w:rsidR="00866F71">
              <w:rPr>
                <w:sz w:val="28"/>
                <w:szCs w:val="28"/>
                <w:lang w:val="uk-UA"/>
              </w:rPr>
              <w:t>2</w:t>
            </w:r>
          </w:p>
        </w:tc>
        <w:tc>
          <w:tcPr>
            <w:tcW w:w="5738" w:type="dxa"/>
          </w:tcPr>
          <w:p w:rsidR="002779E3" w:rsidRPr="004700A1" w:rsidRDefault="002779E3" w:rsidP="002779E3">
            <w:pPr>
              <w:rPr>
                <w:sz w:val="28"/>
                <w:szCs w:val="28"/>
                <w:lang w:val="uk-UA"/>
              </w:rPr>
            </w:pPr>
            <w:r>
              <w:rPr>
                <w:sz w:val="28"/>
                <w:szCs w:val="28"/>
                <w:lang w:val="uk-UA"/>
              </w:rPr>
              <w:t>Виробнича п</w:t>
            </w:r>
            <w:r w:rsidRPr="004700A1">
              <w:rPr>
                <w:sz w:val="28"/>
                <w:szCs w:val="28"/>
                <w:lang w:val="uk-UA"/>
              </w:rPr>
              <w:t>ереддипломна  практика</w:t>
            </w:r>
          </w:p>
        </w:tc>
        <w:tc>
          <w:tcPr>
            <w:tcW w:w="1491" w:type="dxa"/>
          </w:tcPr>
          <w:p w:rsidR="002779E3"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3</w:t>
            </w:r>
          </w:p>
        </w:tc>
        <w:tc>
          <w:tcPr>
            <w:tcW w:w="1418" w:type="dxa"/>
          </w:tcPr>
          <w:p w:rsidR="002779E3" w:rsidRDefault="002779E3" w:rsidP="002779E3">
            <w:pPr>
              <w:jc w:val="center"/>
            </w:pPr>
            <w:r w:rsidRPr="00A37626">
              <w:rPr>
                <w:sz w:val="28"/>
                <w:szCs w:val="28"/>
                <w:lang w:val="uk-UA"/>
              </w:rPr>
              <w:t>залік</w:t>
            </w:r>
          </w:p>
        </w:tc>
      </w:tr>
      <w:tr w:rsidR="00E822CD" w:rsidTr="00FD48C7">
        <w:tc>
          <w:tcPr>
            <w:tcW w:w="1134" w:type="dxa"/>
          </w:tcPr>
          <w:p w:rsidR="00E822CD" w:rsidRPr="004700A1" w:rsidRDefault="00E822CD" w:rsidP="00866F71">
            <w:pPr>
              <w:rPr>
                <w:sz w:val="28"/>
                <w:szCs w:val="28"/>
                <w:lang w:val="uk-UA"/>
              </w:rPr>
            </w:pPr>
            <w:r>
              <w:rPr>
                <w:sz w:val="28"/>
                <w:szCs w:val="28"/>
                <w:lang w:val="uk-UA"/>
              </w:rPr>
              <w:t>ОК 4</w:t>
            </w:r>
            <w:r w:rsidR="00866F71">
              <w:rPr>
                <w:sz w:val="28"/>
                <w:szCs w:val="28"/>
                <w:lang w:val="uk-UA"/>
              </w:rPr>
              <w:t>3</w:t>
            </w:r>
          </w:p>
        </w:tc>
        <w:tc>
          <w:tcPr>
            <w:tcW w:w="5738" w:type="dxa"/>
          </w:tcPr>
          <w:p w:rsidR="00E822CD" w:rsidRPr="004700A1" w:rsidRDefault="00E822CD" w:rsidP="006213A6">
            <w:pPr>
              <w:rPr>
                <w:sz w:val="28"/>
                <w:szCs w:val="28"/>
                <w:lang w:val="uk-UA"/>
              </w:rPr>
            </w:pPr>
            <w:r w:rsidRPr="004700A1">
              <w:rPr>
                <w:sz w:val="28"/>
                <w:szCs w:val="28"/>
                <w:lang w:val="uk-UA"/>
              </w:rPr>
              <w:t>Дипломне проектування</w:t>
            </w:r>
          </w:p>
        </w:tc>
        <w:tc>
          <w:tcPr>
            <w:tcW w:w="1491" w:type="dxa"/>
          </w:tcPr>
          <w:p w:rsidR="00E822CD" w:rsidRPr="004700A1" w:rsidRDefault="002779E3" w:rsidP="00E822CD">
            <w:pPr>
              <w:pStyle w:val="a4"/>
              <w:tabs>
                <w:tab w:val="left" w:pos="744"/>
              </w:tabs>
              <w:spacing w:before="1"/>
              <w:ind w:left="0" w:right="-57" w:firstLine="0"/>
              <w:jc w:val="center"/>
              <w:rPr>
                <w:sz w:val="28"/>
                <w:szCs w:val="28"/>
                <w:lang w:val="uk-UA"/>
              </w:rPr>
            </w:pPr>
            <w:r>
              <w:rPr>
                <w:sz w:val="28"/>
                <w:szCs w:val="28"/>
                <w:lang w:val="uk-UA"/>
              </w:rPr>
              <w:t>7,5</w:t>
            </w:r>
          </w:p>
        </w:tc>
        <w:tc>
          <w:tcPr>
            <w:tcW w:w="1418" w:type="dxa"/>
          </w:tcPr>
          <w:p w:rsidR="002779E3" w:rsidRPr="002779E3" w:rsidRDefault="002779E3" w:rsidP="002779E3">
            <w:pPr>
              <w:pStyle w:val="a4"/>
              <w:tabs>
                <w:tab w:val="left" w:pos="0"/>
              </w:tabs>
              <w:spacing w:before="1"/>
              <w:ind w:left="0" w:right="-57" w:firstLine="0"/>
              <w:jc w:val="center"/>
              <w:rPr>
                <w:lang w:val="uk-UA"/>
              </w:rPr>
            </w:pPr>
            <w:r w:rsidRPr="002779E3">
              <w:rPr>
                <w:lang w:val="uk-UA"/>
              </w:rPr>
              <w:t>Виконання ДП</w:t>
            </w:r>
          </w:p>
        </w:tc>
      </w:tr>
      <w:tr w:rsidR="00E822CD" w:rsidTr="00FD48C7">
        <w:tc>
          <w:tcPr>
            <w:tcW w:w="1134" w:type="dxa"/>
          </w:tcPr>
          <w:p w:rsidR="00E822CD" w:rsidRDefault="00E822CD" w:rsidP="00866F71">
            <w:pPr>
              <w:rPr>
                <w:sz w:val="28"/>
                <w:szCs w:val="28"/>
                <w:lang w:val="uk-UA"/>
              </w:rPr>
            </w:pPr>
            <w:r>
              <w:rPr>
                <w:sz w:val="28"/>
                <w:szCs w:val="28"/>
                <w:lang w:val="uk-UA"/>
              </w:rPr>
              <w:t>ОК 4</w:t>
            </w:r>
            <w:r w:rsidR="00866F71">
              <w:rPr>
                <w:sz w:val="28"/>
                <w:szCs w:val="28"/>
                <w:lang w:val="uk-UA"/>
              </w:rPr>
              <w:t>4</w:t>
            </w:r>
          </w:p>
        </w:tc>
        <w:tc>
          <w:tcPr>
            <w:tcW w:w="5738" w:type="dxa"/>
          </w:tcPr>
          <w:p w:rsidR="00E822CD" w:rsidRDefault="002779E3" w:rsidP="002779E3">
            <w:pPr>
              <w:rPr>
                <w:sz w:val="28"/>
                <w:szCs w:val="28"/>
                <w:lang w:val="uk-UA"/>
              </w:rPr>
            </w:pPr>
            <w:r>
              <w:rPr>
                <w:sz w:val="28"/>
                <w:szCs w:val="28"/>
                <w:lang w:val="uk-UA"/>
              </w:rPr>
              <w:t xml:space="preserve">Екзаменаційна сесія, державна атестація, </w:t>
            </w:r>
            <w:r w:rsidR="001329A9">
              <w:rPr>
                <w:sz w:val="28"/>
                <w:szCs w:val="28"/>
                <w:lang w:val="uk-UA"/>
              </w:rPr>
              <w:t>курсова робота (проект)</w:t>
            </w:r>
          </w:p>
        </w:tc>
        <w:tc>
          <w:tcPr>
            <w:tcW w:w="1491" w:type="dxa"/>
          </w:tcPr>
          <w:p w:rsidR="00E822CD" w:rsidRPr="004700A1" w:rsidRDefault="001329A9" w:rsidP="00E822CD">
            <w:pPr>
              <w:pStyle w:val="a4"/>
              <w:tabs>
                <w:tab w:val="left" w:pos="744"/>
              </w:tabs>
              <w:spacing w:before="1"/>
              <w:ind w:left="0" w:right="-57" w:firstLine="0"/>
              <w:jc w:val="center"/>
              <w:rPr>
                <w:sz w:val="28"/>
                <w:szCs w:val="28"/>
                <w:lang w:val="uk-UA"/>
              </w:rPr>
            </w:pPr>
            <w:r>
              <w:rPr>
                <w:sz w:val="28"/>
                <w:szCs w:val="28"/>
                <w:lang w:val="uk-UA"/>
              </w:rPr>
              <w:t>15,5</w:t>
            </w:r>
          </w:p>
        </w:tc>
        <w:tc>
          <w:tcPr>
            <w:tcW w:w="1418" w:type="dxa"/>
          </w:tcPr>
          <w:p w:rsidR="00E822CD" w:rsidRPr="002779E3" w:rsidRDefault="002779E3" w:rsidP="00691A5C">
            <w:pPr>
              <w:pStyle w:val="a4"/>
              <w:tabs>
                <w:tab w:val="left" w:pos="0"/>
              </w:tabs>
              <w:spacing w:before="1"/>
              <w:ind w:left="0" w:right="-57" w:firstLine="0"/>
              <w:jc w:val="center"/>
              <w:rPr>
                <w:lang w:val="uk-UA"/>
              </w:rPr>
            </w:pPr>
            <w:r w:rsidRPr="002779E3">
              <w:rPr>
                <w:lang w:val="uk-UA"/>
              </w:rPr>
              <w:t>Пу</w:t>
            </w:r>
            <w:r w:rsidR="00691A5C">
              <w:rPr>
                <w:lang w:val="uk-UA"/>
              </w:rPr>
              <w:t>б</w:t>
            </w:r>
            <w:r w:rsidRPr="002779E3">
              <w:rPr>
                <w:lang w:val="uk-UA"/>
              </w:rPr>
              <w:t>лічний захист ДП</w:t>
            </w:r>
          </w:p>
        </w:tc>
      </w:tr>
      <w:tr w:rsidR="00855844" w:rsidTr="00FD48C7">
        <w:tc>
          <w:tcPr>
            <w:tcW w:w="6872" w:type="dxa"/>
            <w:gridSpan w:val="2"/>
          </w:tcPr>
          <w:p w:rsidR="00855844" w:rsidRPr="000C59CB" w:rsidRDefault="00855844" w:rsidP="00855844">
            <w:pPr>
              <w:pStyle w:val="TableParagraph"/>
              <w:spacing w:line="256" w:lineRule="exact"/>
              <w:rPr>
                <w:b/>
                <w:sz w:val="24"/>
                <w:lang w:val="uk-UA"/>
              </w:rPr>
            </w:pPr>
            <w:r w:rsidRPr="000C59CB">
              <w:rPr>
                <w:b/>
                <w:sz w:val="24"/>
                <w:lang w:val="uk-UA"/>
              </w:rPr>
              <w:t>Загальний обсяг обов’язкових компонент</w:t>
            </w:r>
          </w:p>
        </w:tc>
        <w:tc>
          <w:tcPr>
            <w:tcW w:w="1491" w:type="dxa"/>
          </w:tcPr>
          <w:p w:rsidR="00855844" w:rsidRPr="000C59CB" w:rsidRDefault="00855844" w:rsidP="00855844">
            <w:pPr>
              <w:pStyle w:val="TableParagraph"/>
              <w:spacing w:line="256" w:lineRule="exact"/>
              <w:ind w:left="0"/>
              <w:jc w:val="center"/>
              <w:rPr>
                <w:b/>
                <w:sz w:val="24"/>
                <w:lang w:val="uk-UA"/>
              </w:rPr>
            </w:pPr>
            <w:r>
              <w:rPr>
                <w:b/>
                <w:sz w:val="24"/>
                <w:lang w:val="uk-UA"/>
              </w:rPr>
              <w:t>162,5</w:t>
            </w:r>
          </w:p>
        </w:tc>
        <w:tc>
          <w:tcPr>
            <w:tcW w:w="1418" w:type="dxa"/>
          </w:tcPr>
          <w:p w:rsidR="00855844" w:rsidRPr="000C59CB" w:rsidRDefault="00855844" w:rsidP="00855844">
            <w:pPr>
              <w:pStyle w:val="TableParagraph"/>
              <w:rPr>
                <w:sz w:val="20"/>
                <w:lang w:val="uk-UA"/>
              </w:rPr>
            </w:pPr>
          </w:p>
        </w:tc>
      </w:tr>
      <w:tr w:rsidR="00855844" w:rsidTr="00FD48C7">
        <w:tc>
          <w:tcPr>
            <w:tcW w:w="6872" w:type="dxa"/>
            <w:gridSpan w:val="2"/>
          </w:tcPr>
          <w:p w:rsidR="00855844" w:rsidRDefault="00855844" w:rsidP="00855844">
            <w:pPr>
              <w:pStyle w:val="TableParagraph"/>
              <w:spacing w:line="256" w:lineRule="exact"/>
              <w:ind w:left="5"/>
              <w:jc w:val="center"/>
              <w:rPr>
                <w:b/>
                <w:sz w:val="24"/>
                <w:lang w:val="uk-UA"/>
              </w:rPr>
            </w:pPr>
            <w:r w:rsidRPr="000C59CB">
              <w:rPr>
                <w:b/>
                <w:sz w:val="24"/>
                <w:lang w:val="uk-UA"/>
              </w:rPr>
              <w:t>2. Вибіркові компоненти ОПП</w:t>
            </w:r>
          </w:p>
          <w:p w:rsidR="00855844" w:rsidRPr="000C59CB" w:rsidRDefault="00855844" w:rsidP="00855844">
            <w:pPr>
              <w:pStyle w:val="TableParagraph"/>
              <w:spacing w:line="256" w:lineRule="exact"/>
              <w:ind w:left="5"/>
              <w:jc w:val="center"/>
              <w:rPr>
                <w:b/>
                <w:sz w:val="24"/>
                <w:lang w:val="uk-UA"/>
              </w:rPr>
            </w:pPr>
            <w:r>
              <w:rPr>
                <w:b/>
                <w:lang w:val="uk-UA"/>
              </w:rPr>
              <w:t>(за вибором здобувача фахової передвищої освіти)</w:t>
            </w:r>
          </w:p>
        </w:tc>
        <w:tc>
          <w:tcPr>
            <w:tcW w:w="1491" w:type="dxa"/>
          </w:tcPr>
          <w:p w:rsidR="00855844" w:rsidRPr="004700A1" w:rsidRDefault="00855844" w:rsidP="00855844">
            <w:pPr>
              <w:pStyle w:val="a4"/>
              <w:tabs>
                <w:tab w:val="left" w:pos="744"/>
              </w:tabs>
              <w:spacing w:before="1"/>
              <w:ind w:left="0" w:right="-57" w:firstLine="0"/>
              <w:jc w:val="center"/>
              <w:rPr>
                <w:sz w:val="28"/>
                <w:szCs w:val="28"/>
              </w:rPr>
            </w:pPr>
          </w:p>
        </w:tc>
        <w:tc>
          <w:tcPr>
            <w:tcW w:w="1418" w:type="dxa"/>
          </w:tcPr>
          <w:p w:rsidR="00855844" w:rsidRPr="004700A1" w:rsidRDefault="00855844" w:rsidP="00855844">
            <w:pPr>
              <w:pStyle w:val="a4"/>
              <w:tabs>
                <w:tab w:val="left" w:pos="0"/>
              </w:tabs>
              <w:spacing w:before="1"/>
              <w:ind w:left="0" w:right="-57" w:firstLine="0"/>
              <w:jc w:val="center"/>
              <w:rPr>
                <w:sz w:val="28"/>
                <w:szCs w:val="28"/>
              </w:rPr>
            </w:pPr>
          </w:p>
        </w:tc>
      </w:tr>
      <w:tr w:rsidR="00855844" w:rsidTr="00FD48C7">
        <w:tc>
          <w:tcPr>
            <w:tcW w:w="6872" w:type="dxa"/>
            <w:gridSpan w:val="2"/>
          </w:tcPr>
          <w:p w:rsidR="00855844" w:rsidRPr="000C59CB" w:rsidRDefault="00855844" w:rsidP="00855844">
            <w:pPr>
              <w:pStyle w:val="TableParagraph"/>
              <w:spacing w:line="258" w:lineRule="exact"/>
              <w:ind w:left="5"/>
              <w:jc w:val="center"/>
              <w:rPr>
                <w:b/>
                <w:sz w:val="24"/>
                <w:lang w:val="uk-UA"/>
              </w:rPr>
            </w:pPr>
            <w:r w:rsidRPr="000C59CB">
              <w:rPr>
                <w:b/>
                <w:sz w:val="24"/>
                <w:lang w:val="uk-UA"/>
              </w:rPr>
              <w:t xml:space="preserve">2.1. </w:t>
            </w:r>
            <w:r>
              <w:rPr>
                <w:b/>
                <w:sz w:val="24"/>
                <w:lang w:val="uk-UA"/>
              </w:rPr>
              <w:t xml:space="preserve"> Вибіркові освітні компоненти, що формують загальні компетентності</w:t>
            </w:r>
          </w:p>
        </w:tc>
        <w:tc>
          <w:tcPr>
            <w:tcW w:w="1491" w:type="dxa"/>
          </w:tcPr>
          <w:p w:rsidR="00855844" w:rsidRPr="004700A1" w:rsidRDefault="00855844" w:rsidP="00855844">
            <w:pPr>
              <w:pStyle w:val="a4"/>
              <w:tabs>
                <w:tab w:val="left" w:pos="744"/>
              </w:tabs>
              <w:spacing w:before="1"/>
              <w:ind w:left="0" w:right="-57" w:firstLine="0"/>
              <w:jc w:val="center"/>
              <w:rPr>
                <w:sz w:val="28"/>
                <w:szCs w:val="28"/>
              </w:rPr>
            </w:pPr>
          </w:p>
        </w:tc>
        <w:tc>
          <w:tcPr>
            <w:tcW w:w="1418" w:type="dxa"/>
          </w:tcPr>
          <w:p w:rsidR="00855844" w:rsidRPr="004700A1" w:rsidRDefault="00855844" w:rsidP="00855844">
            <w:pPr>
              <w:pStyle w:val="a4"/>
              <w:tabs>
                <w:tab w:val="left" w:pos="0"/>
              </w:tabs>
              <w:spacing w:before="1"/>
              <w:ind w:left="0" w:right="-57" w:firstLine="0"/>
              <w:jc w:val="center"/>
              <w:rPr>
                <w:sz w:val="28"/>
                <w:szCs w:val="28"/>
              </w:rPr>
            </w:pPr>
          </w:p>
        </w:tc>
      </w:tr>
      <w:tr w:rsidR="00855844" w:rsidTr="00FD48C7">
        <w:tc>
          <w:tcPr>
            <w:tcW w:w="1134" w:type="dxa"/>
          </w:tcPr>
          <w:p w:rsidR="00855844" w:rsidRPr="004700A1" w:rsidRDefault="00855844" w:rsidP="00855844">
            <w:pPr>
              <w:pStyle w:val="a4"/>
              <w:tabs>
                <w:tab w:val="left" w:pos="-34"/>
              </w:tabs>
              <w:spacing w:before="1"/>
              <w:ind w:left="0" w:right="-108" w:firstLine="0"/>
              <w:rPr>
                <w:sz w:val="28"/>
                <w:szCs w:val="28"/>
                <w:lang w:val="uk-UA"/>
              </w:rPr>
            </w:pPr>
            <w:r>
              <w:rPr>
                <w:sz w:val="28"/>
                <w:szCs w:val="28"/>
                <w:lang w:val="uk-UA"/>
              </w:rPr>
              <w:t xml:space="preserve">ВБ </w:t>
            </w:r>
            <w:r w:rsidRPr="004700A1">
              <w:rPr>
                <w:sz w:val="28"/>
                <w:szCs w:val="28"/>
                <w:lang w:val="uk-UA"/>
              </w:rPr>
              <w:t>1</w:t>
            </w:r>
          </w:p>
        </w:tc>
        <w:tc>
          <w:tcPr>
            <w:tcW w:w="5738" w:type="dxa"/>
          </w:tcPr>
          <w:p w:rsidR="00855844" w:rsidRPr="004700A1" w:rsidRDefault="00855844" w:rsidP="00855844">
            <w:pPr>
              <w:rPr>
                <w:sz w:val="28"/>
                <w:szCs w:val="28"/>
                <w:lang w:val="uk-UA"/>
              </w:rPr>
            </w:pPr>
            <w:r w:rsidRPr="004700A1">
              <w:rPr>
                <w:sz w:val="28"/>
                <w:szCs w:val="28"/>
                <w:lang w:val="uk-UA"/>
              </w:rPr>
              <w:t>Історія  земельних  відносин</w:t>
            </w:r>
          </w:p>
        </w:tc>
        <w:tc>
          <w:tcPr>
            <w:tcW w:w="1491" w:type="dxa"/>
          </w:tcPr>
          <w:p w:rsidR="00855844" w:rsidRPr="004700A1" w:rsidRDefault="00855844" w:rsidP="00855844">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855844" w:rsidRPr="004700A1" w:rsidRDefault="00855844" w:rsidP="00855844">
            <w:pPr>
              <w:jc w:val="center"/>
              <w:rPr>
                <w:sz w:val="28"/>
                <w:szCs w:val="28"/>
              </w:rPr>
            </w:pPr>
            <w:r w:rsidRPr="004700A1">
              <w:rPr>
                <w:sz w:val="28"/>
                <w:szCs w:val="28"/>
                <w:lang w:val="uk-UA"/>
              </w:rPr>
              <w:t>залік</w:t>
            </w:r>
          </w:p>
        </w:tc>
      </w:tr>
      <w:tr w:rsidR="00855844" w:rsidTr="00FD48C7">
        <w:tc>
          <w:tcPr>
            <w:tcW w:w="1134" w:type="dxa"/>
          </w:tcPr>
          <w:p w:rsidR="00855844" w:rsidRPr="004700A1" w:rsidRDefault="00855844" w:rsidP="00855844">
            <w:pPr>
              <w:rPr>
                <w:sz w:val="28"/>
                <w:szCs w:val="28"/>
              </w:rPr>
            </w:pPr>
            <w:r>
              <w:rPr>
                <w:sz w:val="28"/>
                <w:szCs w:val="28"/>
                <w:lang w:val="uk-UA"/>
              </w:rPr>
              <w:t xml:space="preserve">ВБ </w:t>
            </w:r>
            <w:r w:rsidRPr="004700A1">
              <w:rPr>
                <w:sz w:val="28"/>
                <w:szCs w:val="28"/>
                <w:lang w:val="uk-UA"/>
              </w:rPr>
              <w:t>2</w:t>
            </w:r>
          </w:p>
        </w:tc>
        <w:tc>
          <w:tcPr>
            <w:tcW w:w="5738" w:type="dxa"/>
          </w:tcPr>
          <w:p w:rsidR="00855844" w:rsidRPr="004700A1" w:rsidRDefault="00855844" w:rsidP="00855844">
            <w:pPr>
              <w:rPr>
                <w:sz w:val="28"/>
                <w:szCs w:val="28"/>
                <w:lang w:val="uk-UA"/>
              </w:rPr>
            </w:pPr>
            <w:r w:rsidRPr="004700A1">
              <w:rPr>
                <w:sz w:val="28"/>
                <w:szCs w:val="28"/>
                <w:lang w:val="uk-UA"/>
              </w:rPr>
              <w:t>Організація  діловодства</w:t>
            </w:r>
          </w:p>
        </w:tc>
        <w:tc>
          <w:tcPr>
            <w:tcW w:w="1491" w:type="dxa"/>
          </w:tcPr>
          <w:p w:rsidR="00855844" w:rsidRPr="004700A1" w:rsidRDefault="00855844" w:rsidP="00855844">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855844" w:rsidRPr="004700A1" w:rsidRDefault="00855844" w:rsidP="00855844">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691A5C" w:rsidP="00E822CD">
            <w:pPr>
              <w:rPr>
                <w:sz w:val="28"/>
                <w:szCs w:val="28"/>
              </w:rPr>
            </w:pPr>
            <w:r>
              <w:rPr>
                <w:sz w:val="28"/>
                <w:szCs w:val="28"/>
                <w:lang w:val="uk-UA"/>
              </w:rPr>
              <w:t xml:space="preserve">ВБ </w:t>
            </w:r>
            <w:r w:rsidR="00D85AE1" w:rsidRPr="004700A1">
              <w:rPr>
                <w:sz w:val="28"/>
                <w:szCs w:val="28"/>
                <w:lang w:val="uk-UA"/>
              </w:rPr>
              <w:t>3</w:t>
            </w:r>
          </w:p>
        </w:tc>
        <w:tc>
          <w:tcPr>
            <w:tcW w:w="5738" w:type="dxa"/>
          </w:tcPr>
          <w:p w:rsidR="00D85AE1" w:rsidRPr="004700A1" w:rsidRDefault="00D85AE1" w:rsidP="00E822CD">
            <w:pPr>
              <w:rPr>
                <w:sz w:val="28"/>
                <w:szCs w:val="28"/>
                <w:lang w:val="uk-UA"/>
              </w:rPr>
            </w:pPr>
            <w:r w:rsidRPr="004700A1">
              <w:rPr>
                <w:sz w:val="28"/>
                <w:szCs w:val="28"/>
                <w:lang w:val="uk-UA"/>
              </w:rPr>
              <w:t>Основи стандартизації, сертифікації і метрології</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691A5C" w:rsidP="00E822CD">
            <w:pPr>
              <w:rPr>
                <w:sz w:val="28"/>
                <w:szCs w:val="28"/>
              </w:rPr>
            </w:pPr>
            <w:r>
              <w:rPr>
                <w:sz w:val="28"/>
                <w:szCs w:val="28"/>
                <w:lang w:val="uk-UA"/>
              </w:rPr>
              <w:t xml:space="preserve">ВБ </w:t>
            </w:r>
            <w:r w:rsidR="00D85AE1" w:rsidRPr="004700A1">
              <w:rPr>
                <w:sz w:val="28"/>
                <w:szCs w:val="28"/>
                <w:lang w:val="uk-UA"/>
              </w:rPr>
              <w:t>4</w:t>
            </w:r>
          </w:p>
        </w:tc>
        <w:tc>
          <w:tcPr>
            <w:tcW w:w="5738" w:type="dxa"/>
          </w:tcPr>
          <w:p w:rsidR="00D85AE1" w:rsidRPr="004700A1" w:rsidRDefault="00855844" w:rsidP="00E822CD">
            <w:pPr>
              <w:rPr>
                <w:sz w:val="28"/>
                <w:szCs w:val="28"/>
                <w:lang w:val="uk-UA"/>
              </w:rPr>
            </w:pPr>
            <w:r>
              <w:rPr>
                <w:sz w:val="28"/>
                <w:szCs w:val="28"/>
                <w:lang w:val="uk-UA"/>
              </w:rPr>
              <w:t xml:space="preserve">Вступ до спеціальності </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855844" w:rsidTr="007C49DF">
        <w:tc>
          <w:tcPr>
            <w:tcW w:w="9781" w:type="dxa"/>
            <w:gridSpan w:val="4"/>
          </w:tcPr>
          <w:p w:rsidR="00855844" w:rsidRPr="004700A1" w:rsidRDefault="00855844" w:rsidP="00E822CD">
            <w:pPr>
              <w:jc w:val="center"/>
              <w:rPr>
                <w:sz w:val="28"/>
                <w:szCs w:val="28"/>
                <w:lang w:val="uk-UA"/>
              </w:rPr>
            </w:pPr>
            <w:r w:rsidRPr="000C59CB">
              <w:rPr>
                <w:b/>
                <w:sz w:val="24"/>
                <w:lang w:val="uk-UA"/>
              </w:rPr>
              <w:t xml:space="preserve">2.2. </w:t>
            </w:r>
            <w:r>
              <w:rPr>
                <w:b/>
                <w:sz w:val="24"/>
                <w:lang w:val="uk-UA"/>
              </w:rPr>
              <w:t>Вибіркові освітні компоненти, що формують спеціальні компетентності</w:t>
            </w:r>
          </w:p>
        </w:tc>
      </w:tr>
      <w:tr w:rsidR="00D85AE1" w:rsidTr="00FD48C7">
        <w:tc>
          <w:tcPr>
            <w:tcW w:w="1134" w:type="dxa"/>
          </w:tcPr>
          <w:p w:rsidR="00D85AE1" w:rsidRPr="004700A1" w:rsidRDefault="00691A5C" w:rsidP="00E822CD">
            <w:pPr>
              <w:rPr>
                <w:sz w:val="28"/>
                <w:szCs w:val="28"/>
              </w:rPr>
            </w:pPr>
            <w:r>
              <w:rPr>
                <w:sz w:val="28"/>
                <w:szCs w:val="28"/>
                <w:lang w:val="uk-UA"/>
              </w:rPr>
              <w:lastRenderedPageBreak/>
              <w:t xml:space="preserve">ВБ </w:t>
            </w:r>
            <w:r w:rsidR="00D85AE1" w:rsidRPr="004700A1">
              <w:rPr>
                <w:sz w:val="28"/>
                <w:szCs w:val="28"/>
                <w:lang w:val="uk-UA"/>
              </w:rPr>
              <w:t>5</w:t>
            </w:r>
          </w:p>
        </w:tc>
        <w:tc>
          <w:tcPr>
            <w:tcW w:w="5738" w:type="dxa"/>
          </w:tcPr>
          <w:p w:rsidR="00D85AE1" w:rsidRPr="004700A1" w:rsidRDefault="00D85AE1" w:rsidP="00E822CD">
            <w:pPr>
              <w:rPr>
                <w:sz w:val="28"/>
                <w:szCs w:val="28"/>
                <w:lang w:val="uk-UA"/>
              </w:rPr>
            </w:pPr>
            <w:r w:rsidRPr="004700A1">
              <w:rPr>
                <w:sz w:val="28"/>
                <w:szCs w:val="28"/>
                <w:lang w:val="uk-UA"/>
              </w:rPr>
              <w:t>Основи  картографування</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855844" w:rsidTr="00FD48C7">
        <w:tc>
          <w:tcPr>
            <w:tcW w:w="1134" w:type="dxa"/>
          </w:tcPr>
          <w:p w:rsidR="00855844" w:rsidRPr="004700A1" w:rsidRDefault="00855844" w:rsidP="00855844">
            <w:pPr>
              <w:rPr>
                <w:sz w:val="28"/>
                <w:szCs w:val="28"/>
              </w:rPr>
            </w:pPr>
            <w:r>
              <w:rPr>
                <w:sz w:val="28"/>
                <w:szCs w:val="28"/>
                <w:lang w:val="uk-UA"/>
              </w:rPr>
              <w:t xml:space="preserve">ВБ </w:t>
            </w:r>
            <w:r w:rsidRPr="004700A1">
              <w:rPr>
                <w:sz w:val="28"/>
                <w:szCs w:val="28"/>
                <w:lang w:val="uk-UA"/>
              </w:rPr>
              <w:t>6</w:t>
            </w:r>
          </w:p>
        </w:tc>
        <w:tc>
          <w:tcPr>
            <w:tcW w:w="5738" w:type="dxa"/>
          </w:tcPr>
          <w:p w:rsidR="00855844" w:rsidRPr="004700A1" w:rsidRDefault="00855844" w:rsidP="00855844">
            <w:pPr>
              <w:rPr>
                <w:sz w:val="28"/>
                <w:szCs w:val="28"/>
                <w:lang w:val="uk-UA"/>
              </w:rPr>
            </w:pPr>
            <w:r>
              <w:rPr>
                <w:sz w:val="28"/>
                <w:szCs w:val="28"/>
                <w:lang w:val="uk-UA"/>
              </w:rPr>
              <w:t xml:space="preserve">Протиерозійна </w:t>
            </w:r>
            <w:r w:rsidRPr="004700A1">
              <w:rPr>
                <w:sz w:val="28"/>
                <w:szCs w:val="28"/>
                <w:lang w:val="uk-UA"/>
              </w:rPr>
              <w:t xml:space="preserve"> організація території</w:t>
            </w:r>
          </w:p>
        </w:tc>
        <w:tc>
          <w:tcPr>
            <w:tcW w:w="1491" w:type="dxa"/>
          </w:tcPr>
          <w:p w:rsidR="00855844" w:rsidRPr="004700A1" w:rsidRDefault="00855844" w:rsidP="00855844">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855844" w:rsidRPr="004700A1" w:rsidRDefault="00855844" w:rsidP="00855844">
            <w:pPr>
              <w:jc w:val="center"/>
              <w:rPr>
                <w:sz w:val="28"/>
                <w:szCs w:val="28"/>
              </w:rPr>
            </w:pPr>
            <w:r>
              <w:rPr>
                <w:sz w:val="28"/>
                <w:szCs w:val="28"/>
                <w:lang w:val="uk-UA"/>
              </w:rPr>
              <w:t>екзамен</w:t>
            </w:r>
          </w:p>
        </w:tc>
      </w:tr>
      <w:tr w:rsidR="00D85AE1" w:rsidTr="00FD48C7">
        <w:tc>
          <w:tcPr>
            <w:tcW w:w="1134" w:type="dxa"/>
          </w:tcPr>
          <w:p w:rsidR="00D85AE1" w:rsidRPr="004700A1" w:rsidRDefault="00D85AE1" w:rsidP="00691A5C">
            <w:pPr>
              <w:rPr>
                <w:sz w:val="28"/>
                <w:szCs w:val="28"/>
              </w:rPr>
            </w:pPr>
            <w:r w:rsidRPr="004700A1">
              <w:rPr>
                <w:sz w:val="28"/>
                <w:szCs w:val="28"/>
                <w:lang w:val="uk-UA"/>
              </w:rPr>
              <w:t>ВБ</w:t>
            </w:r>
            <w:r w:rsidR="00691A5C">
              <w:rPr>
                <w:sz w:val="28"/>
                <w:szCs w:val="28"/>
                <w:lang w:val="uk-UA"/>
              </w:rPr>
              <w:t xml:space="preserve"> </w:t>
            </w:r>
            <w:r w:rsidRPr="004700A1">
              <w:rPr>
                <w:sz w:val="28"/>
                <w:szCs w:val="28"/>
                <w:lang w:val="uk-UA"/>
              </w:rPr>
              <w:t>7</w:t>
            </w:r>
          </w:p>
        </w:tc>
        <w:tc>
          <w:tcPr>
            <w:tcW w:w="5738" w:type="dxa"/>
          </w:tcPr>
          <w:p w:rsidR="00D85AE1" w:rsidRPr="004700A1" w:rsidRDefault="00D85AE1" w:rsidP="00E822CD">
            <w:pPr>
              <w:rPr>
                <w:sz w:val="28"/>
                <w:szCs w:val="28"/>
                <w:lang w:val="uk-UA"/>
              </w:rPr>
            </w:pPr>
            <w:r w:rsidRPr="004700A1">
              <w:rPr>
                <w:sz w:val="28"/>
                <w:szCs w:val="28"/>
                <w:lang w:val="uk-UA"/>
              </w:rPr>
              <w:t>Землеустрій населених пунктів</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D85AE1" w:rsidP="00691A5C">
            <w:pPr>
              <w:rPr>
                <w:sz w:val="28"/>
                <w:szCs w:val="28"/>
                <w:lang w:val="uk-UA"/>
              </w:rPr>
            </w:pPr>
            <w:r w:rsidRPr="004700A1">
              <w:rPr>
                <w:sz w:val="28"/>
                <w:szCs w:val="28"/>
                <w:lang w:val="uk-UA"/>
              </w:rPr>
              <w:t>ВБ</w:t>
            </w:r>
            <w:r w:rsidR="00691A5C">
              <w:rPr>
                <w:sz w:val="28"/>
                <w:szCs w:val="28"/>
                <w:lang w:val="uk-UA"/>
              </w:rPr>
              <w:t xml:space="preserve"> </w:t>
            </w:r>
            <w:r w:rsidRPr="004700A1">
              <w:rPr>
                <w:sz w:val="28"/>
                <w:szCs w:val="28"/>
                <w:lang w:val="uk-UA"/>
              </w:rPr>
              <w:t>8</w:t>
            </w:r>
          </w:p>
        </w:tc>
        <w:tc>
          <w:tcPr>
            <w:tcW w:w="5738" w:type="dxa"/>
          </w:tcPr>
          <w:p w:rsidR="00D85AE1" w:rsidRPr="004700A1" w:rsidRDefault="00D85AE1" w:rsidP="00E822CD">
            <w:pPr>
              <w:rPr>
                <w:sz w:val="28"/>
                <w:szCs w:val="28"/>
                <w:lang w:val="uk-UA"/>
              </w:rPr>
            </w:pPr>
            <w:r w:rsidRPr="004700A1">
              <w:rPr>
                <w:sz w:val="28"/>
                <w:szCs w:val="28"/>
                <w:lang w:val="uk-UA"/>
              </w:rPr>
              <w:t>Земельний кодекс України</w:t>
            </w:r>
          </w:p>
        </w:tc>
        <w:tc>
          <w:tcPr>
            <w:tcW w:w="1491" w:type="dxa"/>
          </w:tcPr>
          <w:p w:rsidR="00D85AE1" w:rsidRPr="004700A1" w:rsidRDefault="00691A5C" w:rsidP="00E822CD">
            <w:pPr>
              <w:pStyle w:val="a4"/>
              <w:tabs>
                <w:tab w:val="left" w:pos="744"/>
              </w:tabs>
              <w:spacing w:before="1"/>
              <w:ind w:left="0" w:right="-57" w:firstLine="0"/>
              <w:jc w:val="center"/>
              <w:rPr>
                <w:sz w:val="28"/>
                <w:szCs w:val="28"/>
                <w:lang w:val="uk-UA"/>
              </w:rPr>
            </w:pPr>
            <w:r>
              <w:rPr>
                <w:sz w:val="28"/>
                <w:szCs w:val="28"/>
                <w:lang w:val="uk-UA"/>
              </w:rPr>
              <w:t>3</w:t>
            </w:r>
          </w:p>
        </w:tc>
        <w:tc>
          <w:tcPr>
            <w:tcW w:w="1418" w:type="dxa"/>
          </w:tcPr>
          <w:p w:rsidR="00D85AE1" w:rsidRPr="004700A1" w:rsidRDefault="00D85AE1" w:rsidP="00E822CD">
            <w:pPr>
              <w:pStyle w:val="a4"/>
              <w:tabs>
                <w:tab w:val="left" w:pos="-159"/>
              </w:tabs>
              <w:spacing w:before="1"/>
              <w:ind w:left="0" w:right="-57" w:firstLine="0"/>
              <w:jc w:val="center"/>
              <w:rPr>
                <w:sz w:val="28"/>
                <w:szCs w:val="28"/>
              </w:rPr>
            </w:pPr>
            <w:r w:rsidRPr="004700A1">
              <w:rPr>
                <w:sz w:val="28"/>
                <w:szCs w:val="28"/>
                <w:lang w:val="uk-UA"/>
              </w:rPr>
              <w:t>екзамен</w:t>
            </w:r>
          </w:p>
        </w:tc>
      </w:tr>
      <w:tr w:rsidR="00D85AE1" w:rsidTr="00FD48C7">
        <w:tc>
          <w:tcPr>
            <w:tcW w:w="1134" w:type="dxa"/>
          </w:tcPr>
          <w:p w:rsidR="00D85AE1" w:rsidRPr="004700A1" w:rsidRDefault="00691A5C" w:rsidP="00691A5C">
            <w:pPr>
              <w:rPr>
                <w:sz w:val="28"/>
                <w:szCs w:val="28"/>
              </w:rPr>
            </w:pPr>
            <w:r>
              <w:rPr>
                <w:sz w:val="28"/>
                <w:szCs w:val="28"/>
                <w:lang w:val="uk-UA"/>
              </w:rPr>
              <w:t>ВБ 9</w:t>
            </w:r>
          </w:p>
        </w:tc>
        <w:tc>
          <w:tcPr>
            <w:tcW w:w="5738" w:type="dxa"/>
          </w:tcPr>
          <w:p w:rsidR="00D85AE1" w:rsidRPr="004700A1" w:rsidRDefault="00D85AE1" w:rsidP="00E822CD">
            <w:pPr>
              <w:rPr>
                <w:sz w:val="28"/>
                <w:szCs w:val="28"/>
                <w:lang w:val="uk-UA"/>
              </w:rPr>
            </w:pPr>
            <w:r w:rsidRPr="004700A1">
              <w:rPr>
                <w:sz w:val="28"/>
                <w:szCs w:val="28"/>
                <w:lang w:val="uk-UA"/>
              </w:rPr>
              <w:t>Грошова оцінка земель і нерухомості</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1,5</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1134" w:type="dxa"/>
          </w:tcPr>
          <w:p w:rsidR="00D85AE1" w:rsidRPr="004700A1" w:rsidRDefault="00691A5C" w:rsidP="00691A5C">
            <w:pPr>
              <w:rPr>
                <w:sz w:val="28"/>
                <w:szCs w:val="28"/>
              </w:rPr>
            </w:pPr>
            <w:r>
              <w:rPr>
                <w:sz w:val="28"/>
                <w:szCs w:val="28"/>
                <w:lang w:val="uk-UA"/>
              </w:rPr>
              <w:t xml:space="preserve">ВБ </w:t>
            </w:r>
            <w:r w:rsidR="00D85AE1" w:rsidRPr="004700A1">
              <w:rPr>
                <w:sz w:val="28"/>
                <w:szCs w:val="28"/>
                <w:lang w:val="uk-UA"/>
              </w:rPr>
              <w:t>1</w:t>
            </w:r>
            <w:r>
              <w:rPr>
                <w:sz w:val="28"/>
                <w:szCs w:val="28"/>
                <w:lang w:val="uk-UA"/>
              </w:rPr>
              <w:t>0</w:t>
            </w:r>
          </w:p>
        </w:tc>
        <w:tc>
          <w:tcPr>
            <w:tcW w:w="5738" w:type="dxa"/>
          </w:tcPr>
          <w:p w:rsidR="00D85AE1" w:rsidRPr="004700A1" w:rsidRDefault="00D85AE1" w:rsidP="00691A5C">
            <w:pPr>
              <w:rPr>
                <w:sz w:val="28"/>
                <w:szCs w:val="28"/>
                <w:lang w:val="uk-UA"/>
              </w:rPr>
            </w:pPr>
            <w:r w:rsidRPr="004700A1">
              <w:rPr>
                <w:sz w:val="28"/>
                <w:szCs w:val="28"/>
                <w:lang w:val="uk-UA"/>
              </w:rPr>
              <w:t>Автоматизована земельно-кадастрова інф</w:t>
            </w:r>
            <w:r w:rsidR="00691A5C">
              <w:rPr>
                <w:sz w:val="28"/>
                <w:szCs w:val="28"/>
                <w:lang w:val="uk-UA"/>
              </w:rPr>
              <w:t xml:space="preserve">ормаційна </w:t>
            </w:r>
            <w:r w:rsidRPr="004700A1">
              <w:rPr>
                <w:sz w:val="28"/>
                <w:szCs w:val="28"/>
                <w:lang w:val="uk-UA"/>
              </w:rPr>
              <w:t>система</w:t>
            </w:r>
          </w:p>
        </w:tc>
        <w:tc>
          <w:tcPr>
            <w:tcW w:w="1491" w:type="dxa"/>
          </w:tcPr>
          <w:p w:rsidR="00D85AE1" w:rsidRPr="004700A1" w:rsidRDefault="00D85AE1" w:rsidP="00E822CD">
            <w:pPr>
              <w:pStyle w:val="a4"/>
              <w:tabs>
                <w:tab w:val="left" w:pos="744"/>
              </w:tabs>
              <w:spacing w:before="1"/>
              <w:ind w:left="0" w:right="-57" w:firstLine="0"/>
              <w:jc w:val="center"/>
              <w:rPr>
                <w:sz w:val="28"/>
                <w:szCs w:val="28"/>
                <w:lang w:val="uk-UA"/>
              </w:rPr>
            </w:pPr>
            <w:r w:rsidRPr="004700A1">
              <w:rPr>
                <w:sz w:val="28"/>
                <w:szCs w:val="28"/>
                <w:lang w:val="uk-UA"/>
              </w:rPr>
              <w:t>3</w:t>
            </w:r>
          </w:p>
        </w:tc>
        <w:tc>
          <w:tcPr>
            <w:tcW w:w="1418" w:type="dxa"/>
          </w:tcPr>
          <w:p w:rsidR="00D85AE1" w:rsidRPr="004700A1" w:rsidRDefault="00D85AE1" w:rsidP="00E822CD">
            <w:pPr>
              <w:jc w:val="center"/>
              <w:rPr>
                <w:sz w:val="28"/>
                <w:szCs w:val="28"/>
              </w:rPr>
            </w:pPr>
            <w:r w:rsidRPr="004700A1">
              <w:rPr>
                <w:sz w:val="28"/>
                <w:szCs w:val="28"/>
                <w:lang w:val="uk-UA"/>
              </w:rPr>
              <w:t>залік</w:t>
            </w:r>
          </w:p>
        </w:tc>
      </w:tr>
      <w:tr w:rsidR="00D85AE1" w:rsidTr="00FD48C7">
        <w:tc>
          <w:tcPr>
            <w:tcW w:w="6872" w:type="dxa"/>
            <w:gridSpan w:val="2"/>
          </w:tcPr>
          <w:p w:rsidR="00D85AE1" w:rsidRPr="00691A5C" w:rsidRDefault="00D85AE1" w:rsidP="00E822CD">
            <w:pPr>
              <w:rPr>
                <w:b/>
                <w:sz w:val="28"/>
                <w:szCs w:val="28"/>
                <w:lang w:val="uk-UA"/>
              </w:rPr>
            </w:pPr>
            <w:r w:rsidRPr="00691A5C">
              <w:rPr>
                <w:b/>
                <w:sz w:val="28"/>
                <w:szCs w:val="28"/>
                <w:lang w:val="uk-UA"/>
              </w:rPr>
              <w:t>Загальний обсяг вибіркових компонент</w:t>
            </w:r>
          </w:p>
        </w:tc>
        <w:tc>
          <w:tcPr>
            <w:tcW w:w="1491" w:type="dxa"/>
          </w:tcPr>
          <w:p w:rsidR="00D85AE1" w:rsidRPr="001329A9" w:rsidRDefault="001329A9" w:rsidP="007A2FAF">
            <w:pPr>
              <w:pStyle w:val="a4"/>
              <w:tabs>
                <w:tab w:val="left" w:pos="1275"/>
              </w:tabs>
              <w:spacing w:before="1"/>
              <w:ind w:left="0" w:right="-57" w:firstLine="0"/>
              <w:jc w:val="center"/>
              <w:rPr>
                <w:b/>
                <w:sz w:val="28"/>
                <w:szCs w:val="28"/>
                <w:lang w:val="uk-UA"/>
              </w:rPr>
            </w:pPr>
            <w:r w:rsidRPr="001329A9">
              <w:rPr>
                <w:b/>
                <w:sz w:val="28"/>
                <w:szCs w:val="28"/>
                <w:lang w:val="uk-UA"/>
              </w:rPr>
              <w:t>1</w:t>
            </w:r>
            <w:r w:rsidR="007A2FAF">
              <w:rPr>
                <w:b/>
                <w:sz w:val="28"/>
                <w:szCs w:val="28"/>
                <w:lang w:val="uk-UA"/>
              </w:rPr>
              <w:t>7</w:t>
            </w:r>
            <w:r w:rsidRPr="001329A9">
              <w:rPr>
                <w:b/>
                <w:sz w:val="28"/>
                <w:szCs w:val="28"/>
                <w:lang w:val="uk-UA"/>
              </w:rPr>
              <w:t>,</w:t>
            </w:r>
            <w:r w:rsidR="007A2FAF">
              <w:rPr>
                <w:b/>
                <w:sz w:val="28"/>
                <w:szCs w:val="28"/>
                <w:lang w:val="uk-UA"/>
              </w:rPr>
              <w:t>5</w:t>
            </w:r>
          </w:p>
        </w:tc>
        <w:tc>
          <w:tcPr>
            <w:tcW w:w="1418" w:type="dxa"/>
          </w:tcPr>
          <w:p w:rsidR="00D85AE1" w:rsidRPr="004700A1" w:rsidRDefault="00D85AE1" w:rsidP="00E822CD">
            <w:pPr>
              <w:pStyle w:val="a4"/>
              <w:tabs>
                <w:tab w:val="left" w:pos="744"/>
              </w:tabs>
              <w:spacing w:before="1"/>
              <w:ind w:left="0" w:right="744" w:firstLine="0"/>
              <w:jc w:val="center"/>
              <w:rPr>
                <w:sz w:val="28"/>
                <w:szCs w:val="28"/>
              </w:rPr>
            </w:pPr>
          </w:p>
        </w:tc>
      </w:tr>
      <w:tr w:rsidR="001329A9" w:rsidTr="00FD48C7">
        <w:tc>
          <w:tcPr>
            <w:tcW w:w="6872" w:type="dxa"/>
            <w:gridSpan w:val="2"/>
          </w:tcPr>
          <w:p w:rsidR="001329A9" w:rsidRPr="001329A9" w:rsidRDefault="001329A9" w:rsidP="001329A9">
            <w:pPr>
              <w:pStyle w:val="a4"/>
              <w:numPr>
                <w:ilvl w:val="0"/>
                <w:numId w:val="9"/>
              </w:numPr>
              <w:rPr>
                <w:b/>
                <w:sz w:val="28"/>
                <w:szCs w:val="28"/>
                <w:lang w:val="uk-UA"/>
              </w:rPr>
            </w:pPr>
            <w:r>
              <w:rPr>
                <w:b/>
                <w:sz w:val="28"/>
                <w:szCs w:val="28"/>
                <w:lang w:val="uk-UA"/>
              </w:rPr>
              <w:t>Цикл загальноосвітньої підготовки</w:t>
            </w:r>
          </w:p>
        </w:tc>
        <w:tc>
          <w:tcPr>
            <w:tcW w:w="1491" w:type="dxa"/>
          </w:tcPr>
          <w:p w:rsidR="001329A9" w:rsidRPr="001329A9" w:rsidRDefault="001329A9" w:rsidP="001329A9">
            <w:pPr>
              <w:pStyle w:val="a4"/>
              <w:tabs>
                <w:tab w:val="left" w:pos="1275"/>
              </w:tabs>
              <w:spacing w:before="1"/>
              <w:ind w:left="0" w:right="-57" w:firstLine="0"/>
              <w:jc w:val="center"/>
              <w:rPr>
                <w:b/>
                <w:sz w:val="28"/>
                <w:szCs w:val="28"/>
                <w:lang w:val="uk-UA"/>
              </w:rPr>
            </w:pPr>
            <w:r w:rsidRPr="001329A9">
              <w:rPr>
                <w:b/>
                <w:sz w:val="28"/>
                <w:szCs w:val="28"/>
                <w:lang w:val="uk-UA"/>
              </w:rPr>
              <w:t>60</w:t>
            </w:r>
          </w:p>
        </w:tc>
        <w:tc>
          <w:tcPr>
            <w:tcW w:w="1418" w:type="dxa"/>
          </w:tcPr>
          <w:p w:rsidR="001329A9" w:rsidRPr="004700A1" w:rsidRDefault="001329A9" w:rsidP="00E822CD">
            <w:pPr>
              <w:pStyle w:val="a4"/>
              <w:tabs>
                <w:tab w:val="left" w:pos="744"/>
              </w:tabs>
              <w:spacing w:before="1"/>
              <w:ind w:left="0" w:right="744" w:firstLine="0"/>
              <w:jc w:val="center"/>
              <w:rPr>
                <w:sz w:val="28"/>
                <w:szCs w:val="28"/>
              </w:rPr>
            </w:pPr>
          </w:p>
        </w:tc>
      </w:tr>
      <w:tr w:rsidR="00D85AE1" w:rsidTr="00FD48C7">
        <w:tc>
          <w:tcPr>
            <w:tcW w:w="6872" w:type="dxa"/>
            <w:gridSpan w:val="2"/>
          </w:tcPr>
          <w:p w:rsidR="00D85AE1" w:rsidRPr="00691A5C" w:rsidRDefault="00D85AE1" w:rsidP="00E822CD">
            <w:pPr>
              <w:rPr>
                <w:b/>
                <w:sz w:val="28"/>
                <w:szCs w:val="28"/>
                <w:lang w:val="uk-UA"/>
              </w:rPr>
            </w:pPr>
            <w:r w:rsidRPr="00691A5C">
              <w:rPr>
                <w:b/>
                <w:sz w:val="28"/>
                <w:szCs w:val="28"/>
                <w:lang w:val="uk-UA"/>
              </w:rPr>
              <w:t>Загальний обсяг освітньої програми</w:t>
            </w:r>
          </w:p>
        </w:tc>
        <w:tc>
          <w:tcPr>
            <w:tcW w:w="1491" w:type="dxa"/>
          </w:tcPr>
          <w:p w:rsidR="00D85AE1" w:rsidRPr="001329A9" w:rsidRDefault="001329A9" w:rsidP="001329A9">
            <w:pPr>
              <w:pStyle w:val="a4"/>
              <w:tabs>
                <w:tab w:val="left" w:pos="1275"/>
              </w:tabs>
              <w:spacing w:before="1"/>
              <w:ind w:left="0" w:right="-108" w:firstLine="0"/>
              <w:jc w:val="center"/>
              <w:rPr>
                <w:b/>
                <w:sz w:val="28"/>
                <w:szCs w:val="28"/>
                <w:lang w:val="uk-UA"/>
              </w:rPr>
            </w:pPr>
            <w:r w:rsidRPr="001329A9">
              <w:rPr>
                <w:b/>
                <w:sz w:val="28"/>
                <w:szCs w:val="28"/>
                <w:lang w:val="uk-UA"/>
              </w:rPr>
              <w:t>240</w:t>
            </w:r>
          </w:p>
        </w:tc>
        <w:tc>
          <w:tcPr>
            <w:tcW w:w="1418" w:type="dxa"/>
          </w:tcPr>
          <w:p w:rsidR="00D85AE1" w:rsidRPr="004700A1" w:rsidRDefault="00D85AE1" w:rsidP="00E822CD">
            <w:pPr>
              <w:pStyle w:val="a4"/>
              <w:tabs>
                <w:tab w:val="left" w:pos="744"/>
              </w:tabs>
              <w:spacing w:before="1"/>
              <w:ind w:left="0" w:right="744" w:firstLine="0"/>
              <w:jc w:val="center"/>
              <w:rPr>
                <w:sz w:val="28"/>
                <w:szCs w:val="28"/>
              </w:rPr>
            </w:pPr>
          </w:p>
        </w:tc>
      </w:tr>
    </w:tbl>
    <w:p w:rsidR="0043648A" w:rsidRDefault="0043648A" w:rsidP="0043648A">
      <w:pPr>
        <w:rPr>
          <w:sz w:val="24"/>
          <w:lang w:val="uk-UA"/>
        </w:rPr>
      </w:pPr>
    </w:p>
    <w:p w:rsidR="00DD6F30" w:rsidRDefault="00DD6F30">
      <w:pPr>
        <w:rPr>
          <w:noProof/>
          <w:sz w:val="28"/>
          <w:szCs w:val="28"/>
          <w:lang w:val="uk-UA" w:eastAsia="ru-RU"/>
        </w:rPr>
      </w:pPr>
    </w:p>
    <w:p w:rsidR="00DD6F30" w:rsidRDefault="00DD6F30">
      <w:pPr>
        <w:rPr>
          <w:noProof/>
          <w:sz w:val="28"/>
          <w:szCs w:val="28"/>
          <w:lang w:val="uk-UA" w:eastAsia="ru-RU"/>
        </w:rPr>
      </w:pPr>
    </w:p>
    <w:p w:rsidR="00DD6F30" w:rsidRDefault="00DD6F30">
      <w:pPr>
        <w:rPr>
          <w:noProof/>
          <w:sz w:val="28"/>
          <w:szCs w:val="28"/>
          <w:lang w:val="uk-UA" w:eastAsia="ru-RU"/>
        </w:rPr>
      </w:pPr>
    </w:p>
    <w:p w:rsidR="00DD6F30" w:rsidRDefault="00DD6F30">
      <w:pPr>
        <w:rPr>
          <w:noProof/>
          <w:sz w:val="28"/>
          <w:szCs w:val="28"/>
          <w:lang w:val="uk-UA" w:eastAsia="ru-RU"/>
        </w:rPr>
      </w:pPr>
    </w:p>
    <w:p w:rsidR="002D5786" w:rsidRDefault="00134708" w:rsidP="002D5786">
      <w:pPr>
        <w:jc w:val="center"/>
        <w:rPr>
          <w:sz w:val="28"/>
          <w:szCs w:val="28"/>
          <w:lang w:val="uk-UA"/>
        </w:rPr>
      </w:pPr>
      <w:r>
        <w:rPr>
          <w:noProof/>
          <w:sz w:val="28"/>
          <w:szCs w:val="28"/>
          <w:lang w:val="uk-UA" w:eastAsia="ru-RU"/>
        </w:rPr>
        <w:br w:type="page"/>
      </w:r>
      <w:r w:rsidR="00DD6F30">
        <w:rPr>
          <w:noProof/>
          <w:sz w:val="28"/>
          <w:szCs w:val="28"/>
          <w:lang w:val="uk-UA" w:eastAsia="ru-RU"/>
        </w:rPr>
        <w:lastRenderedPageBreak/>
        <w:t>10</w:t>
      </w:r>
      <w:r w:rsidR="002D5786" w:rsidRPr="00F26837">
        <w:rPr>
          <w:sz w:val="28"/>
          <w:szCs w:val="28"/>
          <w:lang w:val="uk-UA"/>
        </w:rPr>
        <w:t>.3</w:t>
      </w:r>
      <w:r w:rsidR="002D5786">
        <w:rPr>
          <w:sz w:val="28"/>
          <w:szCs w:val="28"/>
          <w:lang w:val="uk-UA"/>
        </w:rPr>
        <w:t xml:space="preserve"> Структурно-логічна схема ОПП</w:t>
      </w:r>
    </w:p>
    <w:tbl>
      <w:tblPr>
        <w:tblStyle w:val="a5"/>
        <w:tblW w:w="10348" w:type="dxa"/>
        <w:tblInd w:w="108" w:type="dxa"/>
        <w:tblLook w:val="04A0" w:firstRow="1" w:lastRow="0" w:firstColumn="1" w:lastColumn="0" w:noHBand="0" w:noVBand="1"/>
      </w:tblPr>
      <w:tblGrid>
        <w:gridCol w:w="4536"/>
        <w:gridCol w:w="5812"/>
      </w:tblGrid>
      <w:tr w:rsidR="002D5786" w:rsidTr="00B80FB1">
        <w:tc>
          <w:tcPr>
            <w:tcW w:w="10348" w:type="dxa"/>
            <w:gridSpan w:val="2"/>
          </w:tcPr>
          <w:p w:rsidR="002D5786" w:rsidRPr="00A43B3E" w:rsidRDefault="002D5786" w:rsidP="002D5786">
            <w:pPr>
              <w:jc w:val="center"/>
              <w:rPr>
                <w:b/>
                <w:sz w:val="28"/>
                <w:szCs w:val="28"/>
                <w:lang w:val="uk-UA"/>
              </w:rPr>
            </w:pPr>
            <w:r w:rsidRPr="00A43B3E">
              <w:rPr>
                <w:b/>
                <w:sz w:val="28"/>
                <w:szCs w:val="28"/>
                <w:lang w:val="uk-UA"/>
              </w:rPr>
              <w:t xml:space="preserve">Другий курс </w:t>
            </w:r>
          </w:p>
        </w:tc>
      </w:tr>
      <w:tr w:rsidR="002D5786" w:rsidTr="00B80FB1">
        <w:tc>
          <w:tcPr>
            <w:tcW w:w="4536" w:type="dxa"/>
          </w:tcPr>
          <w:p w:rsidR="002D5786" w:rsidRDefault="002D5786" w:rsidP="002D5786">
            <w:pPr>
              <w:jc w:val="center"/>
              <w:rPr>
                <w:sz w:val="28"/>
                <w:szCs w:val="28"/>
                <w:lang w:val="uk-UA"/>
              </w:rPr>
            </w:pPr>
            <w:r>
              <w:rPr>
                <w:sz w:val="28"/>
                <w:szCs w:val="28"/>
                <w:lang w:val="uk-UA"/>
              </w:rPr>
              <w:t>3 семестр</w:t>
            </w:r>
          </w:p>
        </w:tc>
        <w:tc>
          <w:tcPr>
            <w:tcW w:w="5812" w:type="dxa"/>
          </w:tcPr>
          <w:p w:rsidR="002D5786" w:rsidRDefault="002D5786" w:rsidP="002D5786">
            <w:pPr>
              <w:jc w:val="center"/>
              <w:rPr>
                <w:sz w:val="28"/>
                <w:szCs w:val="28"/>
                <w:lang w:val="uk-UA"/>
              </w:rPr>
            </w:pPr>
            <w:r>
              <w:rPr>
                <w:sz w:val="28"/>
                <w:szCs w:val="28"/>
                <w:lang w:val="uk-UA"/>
              </w:rPr>
              <w:t xml:space="preserve">4 семестр </w:t>
            </w:r>
          </w:p>
        </w:tc>
      </w:tr>
      <w:tr w:rsidR="002D5786" w:rsidRPr="00F26837" w:rsidTr="00B80FB1">
        <w:tc>
          <w:tcPr>
            <w:tcW w:w="4536" w:type="dxa"/>
          </w:tcPr>
          <w:p w:rsidR="002D5786" w:rsidRPr="00F26837" w:rsidRDefault="002D5786" w:rsidP="002D5786">
            <w:pPr>
              <w:rPr>
                <w:sz w:val="24"/>
                <w:szCs w:val="28"/>
                <w:lang w:val="uk-UA"/>
              </w:rPr>
            </w:pPr>
            <w:r>
              <w:rPr>
                <w:sz w:val="24"/>
                <w:szCs w:val="28"/>
                <w:lang w:val="uk-UA"/>
              </w:rPr>
              <w:t>ОК 3 Культурологія</w:t>
            </w:r>
          </w:p>
        </w:tc>
        <w:tc>
          <w:tcPr>
            <w:tcW w:w="5812" w:type="dxa"/>
          </w:tcPr>
          <w:p w:rsidR="002D5786" w:rsidRPr="00F26837" w:rsidRDefault="00B80FB1" w:rsidP="002D5786">
            <w:pPr>
              <w:rPr>
                <w:sz w:val="24"/>
                <w:szCs w:val="28"/>
                <w:lang w:val="uk-UA"/>
              </w:rPr>
            </w:pPr>
            <w:r>
              <w:rPr>
                <w:sz w:val="24"/>
                <w:szCs w:val="28"/>
                <w:lang w:val="uk-UA"/>
              </w:rPr>
              <w:t xml:space="preserve">ОК 1 </w:t>
            </w:r>
            <w:r w:rsidR="002D5786">
              <w:rPr>
                <w:sz w:val="24"/>
                <w:szCs w:val="28"/>
                <w:lang w:val="uk-UA"/>
              </w:rPr>
              <w:t>Історія України</w:t>
            </w:r>
          </w:p>
        </w:tc>
      </w:tr>
      <w:tr w:rsidR="002D5786" w:rsidRPr="00F26837" w:rsidTr="00B80FB1">
        <w:tc>
          <w:tcPr>
            <w:tcW w:w="4536" w:type="dxa"/>
          </w:tcPr>
          <w:p w:rsidR="002D5786" w:rsidRPr="00F26837" w:rsidRDefault="002D5786" w:rsidP="002D5786">
            <w:pPr>
              <w:rPr>
                <w:sz w:val="24"/>
                <w:szCs w:val="28"/>
                <w:lang w:val="uk-UA"/>
              </w:rPr>
            </w:pPr>
            <w:r>
              <w:rPr>
                <w:sz w:val="24"/>
                <w:szCs w:val="28"/>
                <w:lang w:val="uk-UA"/>
              </w:rPr>
              <w:t>ОК 7 Основи правознавства</w:t>
            </w:r>
          </w:p>
        </w:tc>
        <w:tc>
          <w:tcPr>
            <w:tcW w:w="5812" w:type="dxa"/>
          </w:tcPr>
          <w:p w:rsidR="002D5786" w:rsidRPr="00F26837" w:rsidRDefault="00B80FB1" w:rsidP="002D5786">
            <w:pPr>
              <w:rPr>
                <w:sz w:val="24"/>
                <w:szCs w:val="28"/>
                <w:lang w:val="uk-UA"/>
              </w:rPr>
            </w:pPr>
            <w:r>
              <w:rPr>
                <w:sz w:val="24"/>
                <w:szCs w:val="28"/>
                <w:lang w:val="uk-UA"/>
              </w:rPr>
              <w:t xml:space="preserve">ОК 8 </w:t>
            </w:r>
            <w:r w:rsidR="002D5786">
              <w:rPr>
                <w:sz w:val="24"/>
                <w:szCs w:val="28"/>
                <w:lang w:val="uk-UA"/>
              </w:rPr>
              <w:t xml:space="preserve">Іноземна мова (за </w:t>
            </w:r>
            <w:proofErr w:type="spellStart"/>
            <w:r w:rsidR="002D5786">
              <w:rPr>
                <w:sz w:val="24"/>
                <w:szCs w:val="28"/>
                <w:lang w:val="uk-UA"/>
              </w:rPr>
              <w:t>проф..спрямуванням</w:t>
            </w:r>
            <w:proofErr w:type="spellEnd"/>
            <w:r w:rsidR="002D5786">
              <w:rPr>
                <w:sz w:val="24"/>
                <w:szCs w:val="28"/>
                <w:lang w:val="uk-UA"/>
              </w:rPr>
              <w:t>)</w:t>
            </w:r>
          </w:p>
        </w:tc>
      </w:tr>
      <w:tr w:rsidR="002D5786" w:rsidRPr="00F26837" w:rsidTr="00B80FB1">
        <w:tc>
          <w:tcPr>
            <w:tcW w:w="4536" w:type="dxa"/>
          </w:tcPr>
          <w:p w:rsidR="002D5786" w:rsidRPr="00F26837" w:rsidRDefault="002D5786" w:rsidP="002D5786">
            <w:pPr>
              <w:rPr>
                <w:sz w:val="24"/>
                <w:szCs w:val="28"/>
                <w:lang w:val="uk-UA"/>
              </w:rPr>
            </w:pPr>
            <w:r>
              <w:rPr>
                <w:sz w:val="24"/>
                <w:szCs w:val="28"/>
                <w:lang w:val="uk-UA"/>
              </w:rPr>
              <w:t>ОК 9 Фізичне виховання</w:t>
            </w:r>
          </w:p>
        </w:tc>
        <w:tc>
          <w:tcPr>
            <w:tcW w:w="5812" w:type="dxa"/>
          </w:tcPr>
          <w:p w:rsidR="002D5786" w:rsidRPr="00F26837" w:rsidRDefault="00B80FB1" w:rsidP="002D5786">
            <w:pPr>
              <w:rPr>
                <w:sz w:val="24"/>
                <w:szCs w:val="28"/>
                <w:lang w:val="uk-UA"/>
              </w:rPr>
            </w:pPr>
            <w:r>
              <w:rPr>
                <w:sz w:val="24"/>
                <w:szCs w:val="28"/>
                <w:lang w:val="uk-UA"/>
              </w:rPr>
              <w:t xml:space="preserve">ОК 9 </w:t>
            </w:r>
            <w:r w:rsidR="002D5786">
              <w:rPr>
                <w:sz w:val="24"/>
                <w:szCs w:val="28"/>
                <w:lang w:val="uk-UA"/>
              </w:rPr>
              <w:t>Фізичне виховання</w:t>
            </w:r>
          </w:p>
        </w:tc>
      </w:tr>
      <w:tr w:rsidR="002D5786" w:rsidTr="00B80FB1">
        <w:tc>
          <w:tcPr>
            <w:tcW w:w="4536" w:type="dxa"/>
          </w:tcPr>
          <w:p w:rsidR="002D5786" w:rsidRDefault="002D5786" w:rsidP="002D5786">
            <w:pPr>
              <w:rPr>
                <w:sz w:val="24"/>
                <w:szCs w:val="28"/>
                <w:lang w:val="uk-UA"/>
              </w:rPr>
            </w:pPr>
            <w:r>
              <w:rPr>
                <w:sz w:val="24"/>
                <w:szCs w:val="28"/>
                <w:lang w:val="uk-UA"/>
              </w:rPr>
              <w:t>ОК 10 Основи ґрунтознавства і геології</w:t>
            </w:r>
          </w:p>
        </w:tc>
        <w:tc>
          <w:tcPr>
            <w:tcW w:w="5812" w:type="dxa"/>
          </w:tcPr>
          <w:p w:rsidR="002D5786" w:rsidRDefault="00B80FB1" w:rsidP="002D5786">
            <w:pPr>
              <w:rPr>
                <w:sz w:val="24"/>
                <w:szCs w:val="28"/>
                <w:lang w:val="uk-UA"/>
              </w:rPr>
            </w:pPr>
            <w:r>
              <w:rPr>
                <w:sz w:val="24"/>
                <w:szCs w:val="28"/>
                <w:lang w:val="uk-UA"/>
              </w:rPr>
              <w:t xml:space="preserve">ОК 10 </w:t>
            </w:r>
            <w:r w:rsidR="002D5786">
              <w:rPr>
                <w:sz w:val="24"/>
                <w:szCs w:val="28"/>
                <w:lang w:val="uk-UA"/>
              </w:rPr>
              <w:t>Основи ґрунтознавства і геології</w:t>
            </w:r>
          </w:p>
        </w:tc>
      </w:tr>
      <w:tr w:rsidR="002D5786" w:rsidTr="00B80FB1">
        <w:tc>
          <w:tcPr>
            <w:tcW w:w="4536" w:type="dxa"/>
          </w:tcPr>
          <w:p w:rsidR="002D5786" w:rsidRDefault="002D5786" w:rsidP="002D5786">
            <w:pPr>
              <w:rPr>
                <w:sz w:val="24"/>
                <w:szCs w:val="28"/>
                <w:lang w:val="uk-UA"/>
              </w:rPr>
            </w:pPr>
            <w:r>
              <w:rPr>
                <w:sz w:val="24"/>
                <w:szCs w:val="28"/>
                <w:lang w:val="uk-UA"/>
              </w:rPr>
              <w:t>ОК 11 Основи сільськогосподарського виробництва</w:t>
            </w:r>
          </w:p>
        </w:tc>
        <w:tc>
          <w:tcPr>
            <w:tcW w:w="5812" w:type="dxa"/>
          </w:tcPr>
          <w:p w:rsidR="002D5786" w:rsidRDefault="00B80FB1" w:rsidP="002D5786">
            <w:pPr>
              <w:rPr>
                <w:sz w:val="24"/>
                <w:szCs w:val="28"/>
                <w:lang w:val="uk-UA"/>
              </w:rPr>
            </w:pPr>
            <w:r>
              <w:rPr>
                <w:sz w:val="24"/>
                <w:szCs w:val="28"/>
                <w:lang w:val="uk-UA"/>
              </w:rPr>
              <w:t xml:space="preserve">ОК 11 </w:t>
            </w:r>
            <w:r w:rsidR="002D5786">
              <w:rPr>
                <w:sz w:val="24"/>
                <w:szCs w:val="28"/>
                <w:lang w:val="uk-UA"/>
              </w:rPr>
              <w:t>Основи сільськогосподарського виробництва</w:t>
            </w:r>
          </w:p>
        </w:tc>
      </w:tr>
      <w:tr w:rsidR="002D5786" w:rsidRPr="00F26837" w:rsidTr="00B80FB1">
        <w:tc>
          <w:tcPr>
            <w:tcW w:w="4536" w:type="dxa"/>
          </w:tcPr>
          <w:p w:rsidR="002D5786" w:rsidRDefault="002D5786" w:rsidP="002D5786">
            <w:pPr>
              <w:rPr>
                <w:sz w:val="24"/>
                <w:szCs w:val="28"/>
                <w:lang w:val="uk-UA"/>
              </w:rPr>
            </w:pPr>
            <w:r>
              <w:rPr>
                <w:sz w:val="24"/>
                <w:szCs w:val="28"/>
                <w:lang w:val="uk-UA"/>
              </w:rPr>
              <w:t>ОК 12 Основи меліорації і ландшафтознавство</w:t>
            </w:r>
          </w:p>
        </w:tc>
        <w:tc>
          <w:tcPr>
            <w:tcW w:w="5812" w:type="dxa"/>
          </w:tcPr>
          <w:p w:rsidR="002D5786" w:rsidRPr="00F26837" w:rsidRDefault="00B80FB1" w:rsidP="002D5786">
            <w:pPr>
              <w:rPr>
                <w:sz w:val="24"/>
                <w:szCs w:val="28"/>
                <w:lang w:val="uk-UA"/>
              </w:rPr>
            </w:pPr>
            <w:r>
              <w:rPr>
                <w:sz w:val="24"/>
                <w:szCs w:val="28"/>
                <w:lang w:val="uk-UA"/>
              </w:rPr>
              <w:t xml:space="preserve">ОК 15 </w:t>
            </w:r>
            <w:r w:rsidR="002D5786">
              <w:rPr>
                <w:sz w:val="24"/>
                <w:szCs w:val="28"/>
                <w:lang w:val="uk-UA"/>
              </w:rPr>
              <w:t>Основи екології</w:t>
            </w:r>
          </w:p>
        </w:tc>
      </w:tr>
      <w:tr w:rsidR="002D5786" w:rsidTr="00B80FB1">
        <w:tc>
          <w:tcPr>
            <w:tcW w:w="4536" w:type="dxa"/>
          </w:tcPr>
          <w:p w:rsidR="002D5786" w:rsidRDefault="002D5786" w:rsidP="002D5786">
            <w:pPr>
              <w:rPr>
                <w:sz w:val="24"/>
                <w:szCs w:val="28"/>
                <w:lang w:val="uk-UA"/>
              </w:rPr>
            </w:pPr>
            <w:r>
              <w:rPr>
                <w:sz w:val="24"/>
                <w:szCs w:val="28"/>
                <w:lang w:val="uk-UA"/>
              </w:rPr>
              <w:t>ОК 19 Топографічне і землевпорядне креслення</w:t>
            </w:r>
          </w:p>
        </w:tc>
        <w:tc>
          <w:tcPr>
            <w:tcW w:w="5812" w:type="dxa"/>
          </w:tcPr>
          <w:p w:rsidR="002D5786" w:rsidRDefault="00B80FB1" w:rsidP="002D5786">
            <w:pPr>
              <w:rPr>
                <w:sz w:val="24"/>
                <w:szCs w:val="28"/>
                <w:lang w:val="uk-UA"/>
              </w:rPr>
            </w:pPr>
            <w:r>
              <w:rPr>
                <w:sz w:val="24"/>
                <w:szCs w:val="28"/>
                <w:lang w:val="uk-UA"/>
              </w:rPr>
              <w:t xml:space="preserve">ОК 16 </w:t>
            </w:r>
            <w:r w:rsidR="002D5786">
              <w:rPr>
                <w:sz w:val="24"/>
                <w:szCs w:val="28"/>
                <w:lang w:val="uk-UA"/>
              </w:rPr>
              <w:t>Топографічне і землевпорядне креслення</w:t>
            </w:r>
          </w:p>
        </w:tc>
      </w:tr>
      <w:tr w:rsidR="002D5786" w:rsidTr="00B80FB1">
        <w:tc>
          <w:tcPr>
            <w:tcW w:w="4536" w:type="dxa"/>
          </w:tcPr>
          <w:p w:rsidR="002D5786" w:rsidRDefault="00B80FB1" w:rsidP="002D5786">
            <w:pPr>
              <w:rPr>
                <w:sz w:val="24"/>
                <w:szCs w:val="28"/>
                <w:lang w:val="uk-UA"/>
              </w:rPr>
            </w:pPr>
            <w:r>
              <w:rPr>
                <w:sz w:val="24"/>
                <w:szCs w:val="28"/>
                <w:lang w:val="uk-UA"/>
              </w:rPr>
              <w:t xml:space="preserve">ОК 20 </w:t>
            </w:r>
            <w:r w:rsidR="002D5786">
              <w:rPr>
                <w:sz w:val="24"/>
                <w:szCs w:val="28"/>
                <w:lang w:val="uk-UA"/>
              </w:rPr>
              <w:t>Геодезія</w:t>
            </w:r>
          </w:p>
        </w:tc>
        <w:tc>
          <w:tcPr>
            <w:tcW w:w="5812" w:type="dxa"/>
          </w:tcPr>
          <w:p w:rsidR="002D5786" w:rsidRDefault="00B80FB1" w:rsidP="002D5786">
            <w:pPr>
              <w:rPr>
                <w:sz w:val="24"/>
                <w:szCs w:val="28"/>
                <w:lang w:val="uk-UA"/>
              </w:rPr>
            </w:pPr>
            <w:r>
              <w:rPr>
                <w:sz w:val="24"/>
                <w:szCs w:val="28"/>
                <w:lang w:val="uk-UA"/>
              </w:rPr>
              <w:t xml:space="preserve">ОК 20 </w:t>
            </w:r>
            <w:r w:rsidR="002D5786">
              <w:rPr>
                <w:sz w:val="24"/>
                <w:szCs w:val="28"/>
                <w:lang w:val="uk-UA"/>
              </w:rPr>
              <w:t>Геодезія</w:t>
            </w:r>
          </w:p>
        </w:tc>
      </w:tr>
      <w:tr w:rsidR="002D5786" w:rsidRPr="00F26837" w:rsidTr="00B80FB1">
        <w:tc>
          <w:tcPr>
            <w:tcW w:w="4536" w:type="dxa"/>
            <w:vMerge w:val="restart"/>
          </w:tcPr>
          <w:p w:rsidR="002D5786" w:rsidRDefault="002D5786" w:rsidP="002D5786">
            <w:pPr>
              <w:rPr>
                <w:sz w:val="24"/>
                <w:szCs w:val="28"/>
                <w:lang w:val="uk-UA"/>
              </w:rPr>
            </w:pPr>
          </w:p>
        </w:tc>
        <w:tc>
          <w:tcPr>
            <w:tcW w:w="5812" w:type="dxa"/>
          </w:tcPr>
          <w:p w:rsidR="002D5786" w:rsidRPr="00F26837" w:rsidRDefault="00B80FB1" w:rsidP="002D5786">
            <w:pPr>
              <w:rPr>
                <w:sz w:val="24"/>
                <w:szCs w:val="28"/>
                <w:lang w:val="uk-UA"/>
              </w:rPr>
            </w:pPr>
            <w:r>
              <w:rPr>
                <w:sz w:val="24"/>
                <w:szCs w:val="28"/>
                <w:lang w:val="uk-UA"/>
              </w:rPr>
              <w:t xml:space="preserve">ОК 27 </w:t>
            </w:r>
            <w:r w:rsidR="002D5786">
              <w:rPr>
                <w:sz w:val="24"/>
                <w:szCs w:val="28"/>
                <w:lang w:val="uk-UA"/>
              </w:rPr>
              <w:t>Землевпорядне проектування</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2D5786">
            <w:pPr>
              <w:rPr>
                <w:sz w:val="24"/>
                <w:szCs w:val="28"/>
                <w:lang w:val="uk-UA"/>
              </w:rPr>
            </w:pPr>
            <w:r>
              <w:rPr>
                <w:sz w:val="24"/>
                <w:szCs w:val="28"/>
                <w:lang w:val="uk-UA"/>
              </w:rPr>
              <w:t xml:space="preserve">ВБ 2 </w:t>
            </w:r>
            <w:r w:rsidR="002D5786">
              <w:rPr>
                <w:sz w:val="24"/>
                <w:szCs w:val="28"/>
                <w:lang w:val="uk-UA"/>
              </w:rPr>
              <w:t>Організація діловодства</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2D5786">
            <w:pPr>
              <w:rPr>
                <w:sz w:val="24"/>
                <w:szCs w:val="28"/>
                <w:lang w:val="uk-UA"/>
              </w:rPr>
            </w:pPr>
            <w:r>
              <w:rPr>
                <w:sz w:val="24"/>
                <w:szCs w:val="28"/>
                <w:lang w:val="uk-UA"/>
              </w:rPr>
              <w:t xml:space="preserve">ОК16 </w:t>
            </w:r>
            <w:r w:rsidR="002D5786">
              <w:rPr>
                <w:sz w:val="24"/>
                <w:szCs w:val="28"/>
                <w:lang w:val="uk-UA"/>
              </w:rPr>
              <w:t>Вища математика</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2D5786">
            <w:pPr>
              <w:rPr>
                <w:sz w:val="24"/>
                <w:szCs w:val="28"/>
                <w:lang w:val="uk-UA"/>
              </w:rPr>
            </w:pPr>
            <w:r>
              <w:rPr>
                <w:sz w:val="24"/>
                <w:szCs w:val="28"/>
                <w:lang w:val="uk-UA"/>
              </w:rPr>
              <w:t xml:space="preserve">ОК 29 </w:t>
            </w:r>
            <w:r w:rsidR="002D5786">
              <w:rPr>
                <w:sz w:val="24"/>
                <w:szCs w:val="28"/>
                <w:lang w:val="uk-UA"/>
              </w:rPr>
              <w:t>Навчальна практика з основ ґрунтознавства</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B80FB1">
            <w:pPr>
              <w:rPr>
                <w:sz w:val="24"/>
                <w:szCs w:val="28"/>
                <w:lang w:val="uk-UA"/>
              </w:rPr>
            </w:pPr>
            <w:r>
              <w:rPr>
                <w:sz w:val="24"/>
                <w:szCs w:val="28"/>
                <w:lang w:val="uk-UA"/>
              </w:rPr>
              <w:t xml:space="preserve">ОК 30 </w:t>
            </w:r>
            <w:r w:rsidR="002D5786">
              <w:rPr>
                <w:sz w:val="24"/>
                <w:szCs w:val="28"/>
                <w:lang w:val="uk-UA"/>
              </w:rPr>
              <w:t>Навчальна практика з основ с/г виробництва</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2D5786">
            <w:pPr>
              <w:rPr>
                <w:sz w:val="24"/>
                <w:szCs w:val="28"/>
                <w:lang w:val="uk-UA"/>
              </w:rPr>
            </w:pPr>
            <w:r>
              <w:rPr>
                <w:sz w:val="24"/>
                <w:szCs w:val="28"/>
                <w:lang w:val="uk-UA"/>
              </w:rPr>
              <w:t xml:space="preserve">ОК 31 </w:t>
            </w:r>
            <w:r w:rsidR="002D5786">
              <w:rPr>
                <w:sz w:val="24"/>
                <w:szCs w:val="28"/>
                <w:lang w:val="uk-UA"/>
              </w:rPr>
              <w:t>Навчальна практика з теодолітного знімання</w:t>
            </w:r>
          </w:p>
        </w:tc>
      </w:tr>
      <w:tr w:rsidR="002D5786" w:rsidTr="00B80FB1">
        <w:tc>
          <w:tcPr>
            <w:tcW w:w="4536" w:type="dxa"/>
            <w:vMerge/>
          </w:tcPr>
          <w:p w:rsidR="002D5786" w:rsidRDefault="002D5786" w:rsidP="002D5786">
            <w:pPr>
              <w:rPr>
                <w:sz w:val="24"/>
                <w:szCs w:val="28"/>
                <w:lang w:val="uk-UA"/>
              </w:rPr>
            </w:pPr>
          </w:p>
        </w:tc>
        <w:tc>
          <w:tcPr>
            <w:tcW w:w="5812" w:type="dxa"/>
          </w:tcPr>
          <w:p w:rsidR="002D5786" w:rsidRDefault="00B80FB1" w:rsidP="002D5786">
            <w:pPr>
              <w:rPr>
                <w:sz w:val="24"/>
                <w:szCs w:val="28"/>
                <w:lang w:val="uk-UA"/>
              </w:rPr>
            </w:pPr>
            <w:r>
              <w:rPr>
                <w:sz w:val="24"/>
                <w:szCs w:val="28"/>
                <w:lang w:val="uk-UA"/>
              </w:rPr>
              <w:t xml:space="preserve">ОК 32 </w:t>
            </w:r>
            <w:r w:rsidR="002D5786">
              <w:rPr>
                <w:sz w:val="24"/>
                <w:szCs w:val="28"/>
                <w:lang w:val="uk-UA"/>
              </w:rPr>
              <w:t>Навчальна практика з геометричного нівелювання</w:t>
            </w:r>
          </w:p>
        </w:tc>
      </w:tr>
      <w:tr w:rsidR="002D5786" w:rsidTr="00B80FB1">
        <w:tc>
          <w:tcPr>
            <w:tcW w:w="4536" w:type="dxa"/>
            <w:vMerge/>
            <w:tcBorders>
              <w:bottom w:val="single" w:sz="4" w:space="0" w:color="auto"/>
            </w:tcBorders>
          </w:tcPr>
          <w:p w:rsidR="002D5786" w:rsidRDefault="002D5786" w:rsidP="002D5786">
            <w:pPr>
              <w:rPr>
                <w:sz w:val="24"/>
                <w:szCs w:val="28"/>
                <w:lang w:val="uk-UA"/>
              </w:rPr>
            </w:pPr>
          </w:p>
        </w:tc>
        <w:tc>
          <w:tcPr>
            <w:tcW w:w="5812" w:type="dxa"/>
          </w:tcPr>
          <w:p w:rsidR="002D5786" w:rsidRDefault="00B80FB1" w:rsidP="00B80FB1">
            <w:pPr>
              <w:rPr>
                <w:sz w:val="24"/>
                <w:szCs w:val="28"/>
                <w:lang w:val="uk-UA"/>
              </w:rPr>
            </w:pPr>
            <w:r>
              <w:rPr>
                <w:sz w:val="24"/>
                <w:szCs w:val="28"/>
                <w:lang w:val="uk-UA"/>
              </w:rPr>
              <w:t xml:space="preserve">ОК 33 </w:t>
            </w:r>
            <w:r w:rsidR="002D5786">
              <w:rPr>
                <w:sz w:val="24"/>
                <w:szCs w:val="28"/>
                <w:lang w:val="uk-UA"/>
              </w:rPr>
              <w:t xml:space="preserve">Навчальна практика з </w:t>
            </w:r>
            <w:r>
              <w:rPr>
                <w:sz w:val="24"/>
                <w:szCs w:val="28"/>
                <w:lang w:val="uk-UA"/>
              </w:rPr>
              <w:t xml:space="preserve">мензульного </w:t>
            </w:r>
            <w:r w:rsidR="002D5786">
              <w:rPr>
                <w:sz w:val="24"/>
                <w:szCs w:val="28"/>
                <w:lang w:val="uk-UA"/>
              </w:rPr>
              <w:t>знімання</w:t>
            </w:r>
          </w:p>
        </w:tc>
      </w:tr>
      <w:tr w:rsidR="002D5786" w:rsidTr="00B80FB1">
        <w:tc>
          <w:tcPr>
            <w:tcW w:w="10348" w:type="dxa"/>
            <w:gridSpan w:val="2"/>
            <w:tcBorders>
              <w:top w:val="nil"/>
            </w:tcBorders>
          </w:tcPr>
          <w:p w:rsidR="002D5786" w:rsidRPr="00A43B3E" w:rsidRDefault="002D5786" w:rsidP="002D5786">
            <w:pPr>
              <w:jc w:val="center"/>
              <w:rPr>
                <w:b/>
                <w:sz w:val="24"/>
                <w:szCs w:val="28"/>
                <w:lang w:val="uk-UA"/>
              </w:rPr>
            </w:pPr>
            <w:r w:rsidRPr="00A43B3E">
              <w:rPr>
                <w:b/>
                <w:sz w:val="28"/>
                <w:szCs w:val="28"/>
                <w:lang w:val="uk-UA"/>
              </w:rPr>
              <w:t>Третій курс</w:t>
            </w:r>
          </w:p>
        </w:tc>
      </w:tr>
      <w:tr w:rsidR="002D5786" w:rsidTr="00B80FB1">
        <w:tc>
          <w:tcPr>
            <w:tcW w:w="4536" w:type="dxa"/>
          </w:tcPr>
          <w:p w:rsidR="002D5786" w:rsidRDefault="002D5786" w:rsidP="002D5786">
            <w:pPr>
              <w:jc w:val="center"/>
              <w:rPr>
                <w:sz w:val="28"/>
                <w:szCs w:val="28"/>
                <w:lang w:val="uk-UA"/>
              </w:rPr>
            </w:pPr>
            <w:r>
              <w:rPr>
                <w:sz w:val="28"/>
                <w:szCs w:val="28"/>
                <w:lang w:val="uk-UA"/>
              </w:rPr>
              <w:t>5 семестр</w:t>
            </w:r>
          </w:p>
        </w:tc>
        <w:tc>
          <w:tcPr>
            <w:tcW w:w="5812" w:type="dxa"/>
          </w:tcPr>
          <w:p w:rsidR="002D5786" w:rsidRDefault="002D5786" w:rsidP="002D5786">
            <w:pPr>
              <w:jc w:val="center"/>
              <w:rPr>
                <w:sz w:val="28"/>
                <w:szCs w:val="28"/>
                <w:lang w:val="uk-UA"/>
              </w:rPr>
            </w:pPr>
            <w:r>
              <w:rPr>
                <w:sz w:val="28"/>
                <w:szCs w:val="28"/>
                <w:lang w:val="uk-UA"/>
              </w:rPr>
              <w:t>6 семестр</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 </w:t>
            </w:r>
            <w:r w:rsidR="002D5786">
              <w:rPr>
                <w:sz w:val="24"/>
                <w:szCs w:val="28"/>
                <w:lang w:val="uk-UA"/>
              </w:rPr>
              <w:t xml:space="preserve">Українська  мова (за </w:t>
            </w:r>
            <w:proofErr w:type="spellStart"/>
            <w:r w:rsidR="002D5786">
              <w:rPr>
                <w:sz w:val="24"/>
                <w:szCs w:val="28"/>
                <w:lang w:val="uk-UA"/>
              </w:rPr>
              <w:t>проф..спрямуванням</w:t>
            </w:r>
            <w:proofErr w:type="spellEnd"/>
            <w:r w:rsidR="002D5786">
              <w:rPr>
                <w:sz w:val="24"/>
                <w:szCs w:val="28"/>
                <w:lang w:val="uk-UA"/>
              </w:rPr>
              <w:t>)</w:t>
            </w:r>
          </w:p>
        </w:tc>
        <w:tc>
          <w:tcPr>
            <w:tcW w:w="5812" w:type="dxa"/>
          </w:tcPr>
          <w:p w:rsidR="002D5786" w:rsidRPr="00F26837" w:rsidRDefault="00B80FB1" w:rsidP="002D5786">
            <w:pPr>
              <w:rPr>
                <w:sz w:val="24"/>
                <w:szCs w:val="28"/>
                <w:lang w:val="uk-UA"/>
              </w:rPr>
            </w:pPr>
            <w:r>
              <w:rPr>
                <w:sz w:val="24"/>
                <w:szCs w:val="28"/>
                <w:lang w:val="uk-UA"/>
              </w:rPr>
              <w:t xml:space="preserve">ОК 4 </w:t>
            </w:r>
            <w:r w:rsidR="002D5786">
              <w:rPr>
                <w:sz w:val="24"/>
                <w:szCs w:val="28"/>
                <w:lang w:val="uk-UA"/>
              </w:rPr>
              <w:t>Основи філософських знань</w:t>
            </w:r>
          </w:p>
        </w:tc>
      </w:tr>
      <w:tr w:rsidR="002D5786" w:rsidTr="00B80FB1">
        <w:tc>
          <w:tcPr>
            <w:tcW w:w="4536" w:type="dxa"/>
          </w:tcPr>
          <w:p w:rsidR="002D5786" w:rsidRDefault="00B80FB1" w:rsidP="002D5786">
            <w:r>
              <w:rPr>
                <w:sz w:val="24"/>
                <w:szCs w:val="28"/>
                <w:lang w:val="uk-UA"/>
              </w:rPr>
              <w:t xml:space="preserve">ОК 8 </w:t>
            </w:r>
            <w:r w:rsidR="002D5786" w:rsidRPr="00497133">
              <w:rPr>
                <w:sz w:val="24"/>
                <w:szCs w:val="28"/>
                <w:lang w:val="uk-UA"/>
              </w:rPr>
              <w:t xml:space="preserve">Іноземна мова (за </w:t>
            </w:r>
            <w:proofErr w:type="spellStart"/>
            <w:r w:rsidR="002D5786" w:rsidRPr="00497133">
              <w:rPr>
                <w:sz w:val="24"/>
                <w:szCs w:val="28"/>
                <w:lang w:val="uk-UA"/>
              </w:rPr>
              <w:t>проф..спрямуванням</w:t>
            </w:r>
            <w:proofErr w:type="spellEnd"/>
            <w:r w:rsidR="002D5786" w:rsidRPr="00497133">
              <w:rPr>
                <w:sz w:val="24"/>
                <w:szCs w:val="28"/>
                <w:lang w:val="uk-UA"/>
              </w:rPr>
              <w:t>)</w:t>
            </w:r>
          </w:p>
        </w:tc>
        <w:tc>
          <w:tcPr>
            <w:tcW w:w="5812" w:type="dxa"/>
          </w:tcPr>
          <w:p w:rsidR="002D5786" w:rsidRDefault="00B80FB1" w:rsidP="002D5786">
            <w:r>
              <w:rPr>
                <w:sz w:val="24"/>
                <w:szCs w:val="28"/>
                <w:lang w:val="uk-UA"/>
              </w:rPr>
              <w:t xml:space="preserve">ОК 8 </w:t>
            </w:r>
            <w:r w:rsidR="002D5786" w:rsidRPr="00497133">
              <w:rPr>
                <w:sz w:val="24"/>
                <w:szCs w:val="28"/>
                <w:lang w:val="uk-UA"/>
              </w:rPr>
              <w:t xml:space="preserve">Іноземна мова (за </w:t>
            </w:r>
            <w:proofErr w:type="spellStart"/>
            <w:r w:rsidR="002D5786" w:rsidRPr="00497133">
              <w:rPr>
                <w:sz w:val="24"/>
                <w:szCs w:val="28"/>
                <w:lang w:val="uk-UA"/>
              </w:rPr>
              <w:t>проф..спрямуванням</w:t>
            </w:r>
            <w:proofErr w:type="spellEnd"/>
            <w:r w:rsidR="002D5786" w:rsidRPr="00497133">
              <w:rPr>
                <w:sz w:val="24"/>
                <w:szCs w:val="28"/>
                <w:lang w:val="uk-UA"/>
              </w:rPr>
              <w:t>)</w:t>
            </w:r>
          </w:p>
        </w:tc>
      </w:tr>
      <w:tr w:rsidR="002D5786" w:rsidTr="00B80FB1">
        <w:tc>
          <w:tcPr>
            <w:tcW w:w="4536" w:type="dxa"/>
          </w:tcPr>
          <w:p w:rsidR="002D5786" w:rsidRDefault="00B80FB1" w:rsidP="002D5786">
            <w:r>
              <w:rPr>
                <w:sz w:val="24"/>
                <w:szCs w:val="28"/>
                <w:lang w:val="uk-UA"/>
              </w:rPr>
              <w:t xml:space="preserve">ОК 9 </w:t>
            </w:r>
            <w:r w:rsidR="002D5786" w:rsidRPr="009A0813">
              <w:rPr>
                <w:sz w:val="24"/>
                <w:szCs w:val="28"/>
                <w:lang w:val="uk-UA"/>
              </w:rPr>
              <w:t>Фізичне виховання</w:t>
            </w:r>
          </w:p>
        </w:tc>
        <w:tc>
          <w:tcPr>
            <w:tcW w:w="5812" w:type="dxa"/>
          </w:tcPr>
          <w:p w:rsidR="002D5786" w:rsidRDefault="00B80FB1" w:rsidP="002D5786">
            <w:r>
              <w:rPr>
                <w:sz w:val="24"/>
                <w:szCs w:val="28"/>
                <w:lang w:val="uk-UA"/>
              </w:rPr>
              <w:t xml:space="preserve">ОК 9 </w:t>
            </w:r>
            <w:r w:rsidR="002D5786" w:rsidRPr="009A0813">
              <w:rPr>
                <w:sz w:val="24"/>
                <w:szCs w:val="28"/>
                <w:lang w:val="uk-UA"/>
              </w:rPr>
              <w:t>Фізичне виховання</w:t>
            </w:r>
          </w:p>
        </w:tc>
      </w:tr>
      <w:tr w:rsidR="00B60951" w:rsidRPr="00F26837" w:rsidTr="00B60951">
        <w:trPr>
          <w:trHeight w:val="367"/>
        </w:trPr>
        <w:tc>
          <w:tcPr>
            <w:tcW w:w="4536" w:type="dxa"/>
          </w:tcPr>
          <w:p w:rsidR="00B60951" w:rsidRPr="00F26837" w:rsidRDefault="00B60951" w:rsidP="002D5786">
            <w:pPr>
              <w:rPr>
                <w:sz w:val="24"/>
                <w:szCs w:val="28"/>
                <w:lang w:val="uk-UA"/>
              </w:rPr>
            </w:pPr>
            <w:r>
              <w:rPr>
                <w:sz w:val="24"/>
                <w:szCs w:val="28"/>
                <w:lang w:val="uk-UA"/>
              </w:rPr>
              <w:t>ОК 5 Економічна теорія</w:t>
            </w:r>
          </w:p>
        </w:tc>
        <w:tc>
          <w:tcPr>
            <w:tcW w:w="5812" w:type="dxa"/>
            <w:vMerge w:val="restart"/>
          </w:tcPr>
          <w:p w:rsidR="00B60951" w:rsidRPr="00F26837" w:rsidRDefault="00B60951" w:rsidP="002D5786">
            <w:pPr>
              <w:rPr>
                <w:sz w:val="24"/>
                <w:szCs w:val="28"/>
                <w:lang w:val="uk-UA"/>
              </w:rPr>
            </w:pPr>
            <w:r>
              <w:rPr>
                <w:sz w:val="24"/>
                <w:szCs w:val="28"/>
                <w:lang w:val="uk-UA"/>
              </w:rPr>
              <w:t>ОК 14 Основи підприємництва та управлінської  діяльності</w:t>
            </w:r>
          </w:p>
        </w:tc>
      </w:tr>
      <w:tr w:rsidR="00B60951" w:rsidRPr="00F26837" w:rsidTr="00B80FB1">
        <w:trPr>
          <w:trHeight w:val="190"/>
        </w:trPr>
        <w:tc>
          <w:tcPr>
            <w:tcW w:w="4536" w:type="dxa"/>
          </w:tcPr>
          <w:p w:rsidR="00B60951" w:rsidRDefault="00B60951" w:rsidP="002D5786">
            <w:pPr>
              <w:rPr>
                <w:sz w:val="24"/>
                <w:szCs w:val="28"/>
                <w:lang w:val="uk-UA"/>
              </w:rPr>
            </w:pPr>
            <w:r>
              <w:rPr>
                <w:sz w:val="24"/>
                <w:szCs w:val="28"/>
                <w:lang w:val="uk-UA"/>
              </w:rPr>
              <w:t>ОК 13 Економіка, організація і планування с/г виробництва</w:t>
            </w:r>
          </w:p>
        </w:tc>
        <w:tc>
          <w:tcPr>
            <w:tcW w:w="5812" w:type="dxa"/>
            <w:vMerge/>
          </w:tcPr>
          <w:p w:rsidR="00B60951" w:rsidRDefault="00B60951" w:rsidP="002D5786">
            <w:pPr>
              <w:rPr>
                <w:sz w:val="24"/>
                <w:szCs w:val="28"/>
                <w:lang w:val="uk-UA"/>
              </w:rPr>
            </w:pP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23 </w:t>
            </w:r>
            <w:r w:rsidR="002D5786">
              <w:rPr>
                <w:sz w:val="24"/>
                <w:szCs w:val="28"/>
                <w:lang w:val="uk-UA"/>
              </w:rPr>
              <w:t>Охорона праці</w:t>
            </w:r>
          </w:p>
        </w:tc>
        <w:tc>
          <w:tcPr>
            <w:tcW w:w="5812" w:type="dxa"/>
          </w:tcPr>
          <w:p w:rsidR="002D5786" w:rsidRPr="00F26837" w:rsidRDefault="00B80FB1" w:rsidP="002D5786">
            <w:pPr>
              <w:rPr>
                <w:sz w:val="24"/>
                <w:szCs w:val="28"/>
                <w:lang w:val="uk-UA"/>
              </w:rPr>
            </w:pPr>
            <w:r>
              <w:rPr>
                <w:sz w:val="24"/>
                <w:szCs w:val="28"/>
                <w:lang w:val="uk-UA"/>
              </w:rPr>
              <w:t xml:space="preserve">ОК 26 </w:t>
            </w:r>
            <w:r w:rsidR="002D5786">
              <w:rPr>
                <w:sz w:val="24"/>
                <w:szCs w:val="28"/>
                <w:lang w:val="uk-UA"/>
              </w:rPr>
              <w:t>Земельне право</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17 </w:t>
            </w:r>
            <w:r w:rsidR="002D5786">
              <w:rPr>
                <w:sz w:val="24"/>
                <w:szCs w:val="28"/>
                <w:lang w:val="uk-UA"/>
              </w:rPr>
              <w:t xml:space="preserve">Комп’ютеризація землевпорядного  виробництва </w:t>
            </w:r>
          </w:p>
        </w:tc>
        <w:tc>
          <w:tcPr>
            <w:tcW w:w="5812" w:type="dxa"/>
          </w:tcPr>
          <w:p w:rsidR="002D5786" w:rsidRPr="00F26837" w:rsidRDefault="00B80FB1" w:rsidP="002D5786">
            <w:pPr>
              <w:rPr>
                <w:sz w:val="24"/>
                <w:szCs w:val="28"/>
                <w:lang w:val="uk-UA"/>
              </w:rPr>
            </w:pPr>
            <w:r>
              <w:rPr>
                <w:sz w:val="24"/>
                <w:szCs w:val="28"/>
                <w:lang w:val="uk-UA"/>
              </w:rPr>
              <w:t xml:space="preserve">ОК 17 </w:t>
            </w:r>
            <w:r w:rsidR="002D5786">
              <w:rPr>
                <w:sz w:val="24"/>
                <w:szCs w:val="28"/>
                <w:lang w:val="uk-UA"/>
              </w:rPr>
              <w:t xml:space="preserve">Комп’ютеризація землевпорядного  виробництва </w:t>
            </w:r>
          </w:p>
        </w:tc>
      </w:tr>
      <w:tr w:rsidR="002D5786" w:rsidTr="00B80FB1">
        <w:tc>
          <w:tcPr>
            <w:tcW w:w="4536" w:type="dxa"/>
          </w:tcPr>
          <w:p w:rsidR="002D5786" w:rsidRDefault="00B80FB1" w:rsidP="002D5786">
            <w:pPr>
              <w:rPr>
                <w:sz w:val="24"/>
                <w:szCs w:val="28"/>
                <w:lang w:val="uk-UA"/>
              </w:rPr>
            </w:pPr>
            <w:r>
              <w:rPr>
                <w:sz w:val="24"/>
                <w:szCs w:val="28"/>
                <w:lang w:val="uk-UA"/>
              </w:rPr>
              <w:t xml:space="preserve">ОК 20 </w:t>
            </w:r>
            <w:r w:rsidR="002D5786">
              <w:rPr>
                <w:sz w:val="24"/>
                <w:szCs w:val="28"/>
                <w:lang w:val="uk-UA"/>
              </w:rPr>
              <w:t>Геодезія</w:t>
            </w:r>
          </w:p>
        </w:tc>
        <w:tc>
          <w:tcPr>
            <w:tcW w:w="5812" w:type="dxa"/>
          </w:tcPr>
          <w:p w:rsidR="002D5786" w:rsidRDefault="00B80FB1" w:rsidP="002D5786">
            <w:pPr>
              <w:rPr>
                <w:sz w:val="24"/>
                <w:szCs w:val="28"/>
                <w:lang w:val="uk-UA"/>
              </w:rPr>
            </w:pPr>
            <w:r>
              <w:rPr>
                <w:sz w:val="24"/>
                <w:szCs w:val="28"/>
                <w:lang w:val="uk-UA"/>
              </w:rPr>
              <w:t xml:space="preserve">ОК 20 </w:t>
            </w:r>
            <w:r w:rsidR="002D5786">
              <w:rPr>
                <w:sz w:val="24"/>
                <w:szCs w:val="28"/>
                <w:lang w:val="uk-UA"/>
              </w:rPr>
              <w:t>Геодезія</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27 </w:t>
            </w:r>
            <w:r w:rsidR="002D5786">
              <w:rPr>
                <w:sz w:val="24"/>
                <w:szCs w:val="28"/>
                <w:lang w:val="uk-UA"/>
              </w:rPr>
              <w:t>Землевпорядне проектування</w:t>
            </w:r>
          </w:p>
        </w:tc>
        <w:tc>
          <w:tcPr>
            <w:tcW w:w="5812" w:type="dxa"/>
          </w:tcPr>
          <w:p w:rsidR="002D5786" w:rsidRPr="00F26837" w:rsidRDefault="00B80FB1" w:rsidP="002D5786">
            <w:pPr>
              <w:rPr>
                <w:sz w:val="24"/>
                <w:szCs w:val="28"/>
                <w:lang w:val="uk-UA"/>
              </w:rPr>
            </w:pPr>
            <w:r>
              <w:rPr>
                <w:sz w:val="24"/>
                <w:szCs w:val="28"/>
                <w:lang w:val="uk-UA"/>
              </w:rPr>
              <w:t xml:space="preserve">ОК 27 </w:t>
            </w:r>
            <w:r w:rsidR="002D5786">
              <w:rPr>
                <w:sz w:val="24"/>
                <w:szCs w:val="28"/>
                <w:lang w:val="uk-UA"/>
              </w:rPr>
              <w:t>Землевпорядне проектування</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21 </w:t>
            </w:r>
            <w:r w:rsidR="002D5786">
              <w:rPr>
                <w:sz w:val="24"/>
                <w:szCs w:val="28"/>
                <w:lang w:val="uk-UA"/>
              </w:rPr>
              <w:t>Фотограмметрія</w:t>
            </w:r>
          </w:p>
        </w:tc>
        <w:tc>
          <w:tcPr>
            <w:tcW w:w="5812" w:type="dxa"/>
          </w:tcPr>
          <w:p w:rsidR="002D5786" w:rsidRPr="00F26837" w:rsidRDefault="00B80FB1" w:rsidP="002D5786">
            <w:pPr>
              <w:rPr>
                <w:sz w:val="24"/>
                <w:szCs w:val="28"/>
                <w:lang w:val="uk-UA"/>
              </w:rPr>
            </w:pPr>
            <w:r>
              <w:rPr>
                <w:sz w:val="24"/>
                <w:szCs w:val="28"/>
                <w:lang w:val="uk-UA"/>
              </w:rPr>
              <w:t xml:space="preserve">ОК 21 </w:t>
            </w:r>
            <w:r w:rsidR="002D5786">
              <w:rPr>
                <w:sz w:val="24"/>
                <w:szCs w:val="28"/>
                <w:lang w:val="uk-UA"/>
              </w:rPr>
              <w:t>Фотограмметрія</w:t>
            </w:r>
          </w:p>
        </w:tc>
      </w:tr>
      <w:tr w:rsidR="002D5786" w:rsidRPr="00F26837" w:rsidTr="00B80FB1">
        <w:tc>
          <w:tcPr>
            <w:tcW w:w="4536" w:type="dxa"/>
          </w:tcPr>
          <w:p w:rsidR="002D5786" w:rsidRPr="00F26837" w:rsidRDefault="002D5786" w:rsidP="002D5786">
            <w:pPr>
              <w:rPr>
                <w:sz w:val="24"/>
                <w:szCs w:val="28"/>
                <w:lang w:val="uk-UA"/>
              </w:rPr>
            </w:pPr>
          </w:p>
        </w:tc>
        <w:tc>
          <w:tcPr>
            <w:tcW w:w="5812" w:type="dxa"/>
          </w:tcPr>
          <w:p w:rsidR="002D5786" w:rsidRPr="00F26837" w:rsidRDefault="00B80FB1" w:rsidP="002D5786">
            <w:pPr>
              <w:rPr>
                <w:sz w:val="24"/>
                <w:szCs w:val="28"/>
                <w:lang w:val="uk-UA"/>
              </w:rPr>
            </w:pPr>
            <w:r>
              <w:rPr>
                <w:sz w:val="24"/>
                <w:szCs w:val="28"/>
                <w:lang w:val="uk-UA"/>
              </w:rPr>
              <w:t xml:space="preserve">ВБ 3 </w:t>
            </w:r>
            <w:r w:rsidR="002D5786">
              <w:rPr>
                <w:sz w:val="24"/>
                <w:szCs w:val="28"/>
                <w:lang w:val="uk-UA"/>
              </w:rPr>
              <w:t>Основи стандартизації, сертифікації і метрології</w:t>
            </w:r>
          </w:p>
        </w:tc>
      </w:tr>
      <w:tr w:rsidR="002D5786" w:rsidRPr="00F26837" w:rsidTr="00B80FB1">
        <w:tc>
          <w:tcPr>
            <w:tcW w:w="4536" w:type="dxa"/>
            <w:vMerge w:val="restart"/>
          </w:tcPr>
          <w:p w:rsidR="002D5786" w:rsidRPr="00F26837" w:rsidRDefault="00B80FB1" w:rsidP="002D5786">
            <w:pPr>
              <w:rPr>
                <w:sz w:val="24"/>
                <w:szCs w:val="28"/>
                <w:lang w:val="uk-UA"/>
              </w:rPr>
            </w:pPr>
            <w:r>
              <w:rPr>
                <w:sz w:val="24"/>
                <w:szCs w:val="28"/>
                <w:lang w:val="uk-UA"/>
              </w:rPr>
              <w:t xml:space="preserve">ОК 34 </w:t>
            </w:r>
            <w:r w:rsidR="002D5786">
              <w:rPr>
                <w:sz w:val="24"/>
                <w:szCs w:val="28"/>
                <w:lang w:val="uk-UA"/>
              </w:rPr>
              <w:t>Навчальна практика з тахеометричного знімання</w:t>
            </w:r>
          </w:p>
        </w:tc>
        <w:tc>
          <w:tcPr>
            <w:tcW w:w="5812" w:type="dxa"/>
          </w:tcPr>
          <w:p w:rsidR="002D5786" w:rsidRPr="00F26837" w:rsidRDefault="00B80FB1" w:rsidP="002D5786">
            <w:pPr>
              <w:rPr>
                <w:sz w:val="24"/>
                <w:szCs w:val="28"/>
                <w:lang w:val="uk-UA"/>
              </w:rPr>
            </w:pPr>
            <w:r>
              <w:rPr>
                <w:sz w:val="24"/>
                <w:szCs w:val="28"/>
                <w:lang w:val="uk-UA"/>
              </w:rPr>
              <w:t xml:space="preserve">ОК 35 </w:t>
            </w:r>
            <w:r w:rsidR="002D5786">
              <w:rPr>
                <w:sz w:val="24"/>
                <w:szCs w:val="28"/>
                <w:lang w:val="uk-UA"/>
              </w:rPr>
              <w:t>Навчальна практика з фотограмметрії</w:t>
            </w:r>
          </w:p>
        </w:tc>
      </w:tr>
      <w:tr w:rsidR="002D5786" w:rsidRPr="00F26837" w:rsidTr="00B80FB1">
        <w:tc>
          <w:tcPr>
            <w:tcW w:w="4536" w:type="dxa"/>
            <w:vMerge/>
          </w:tcPr>
          <w:p w:rsidR="002D5786" w:rsidRPr="00F26837" w:rsidRDefault="002D5786" w:rsidP="002D5786">
            <w:pPr>
              <w:rPr>
                <w:sz w:val="24"/>
                <w:szCs w:val="28"/>
                <w:lang w:val="uk-UA"/>
              </w:rPr>
            </w:pPr>
          </w:p>
        </w:tc>
        <w:tc>
          <w:tcPr>
            <w:tcW w:w="5812" w:type="dxa"/>
          </w:tcPr>
          <w:p w:rsidR="002D5786" w:rsidRPr="00F26837" w:rsidRDefault="00B80FB1" w:rsidP="002D5786">
            <w:pPr>
              <w:rPr>
                <w:sz w:val="24"/>
                <w:szCs w:val="28"/>
                <w:lang w:val="uk-UA"/>
              </w:rPr>
            </w:pPr>
            <w:r>
              <w:rPr>
                <w:sz w:val="24"/>
                <w:szCs w:val="28"/>
                <w:lang w:val="uk-UA"/>
              </w:rPr>
              <w:t xml:space="preserve">ОК 36 </w:t>
            </w:r>
            <w:r w:rsidR="002D5786">
              <w:rPr>
                <w:sz w:val="24"/>
                <w:szCs w:val="28"/>
                <w:lang w:val="uk-UA"/>
              </w:rPr>
              <w:t>Навчальна практика з землевпорядного проектування</w:t>
            </w:r>
          </w:p>
        </w:tc>
      </w:tr>
      <w:tr w:rsidR="00B60951" w:rsidRPr="00F26837" w:rsidTr="00B80FB1">
        <w:tc>
          <w:tcPr>
            <w:tcW w:w="4536" w:type="dxa"/>
            <w:vMerge w:val="restart"/>
          </w:tcPr>
          <w:p w:rsidR="00B60951" w:rsidRPr="00F26837" w:rsidRDefault="00B60951" w:rsidP="002D5786">
            <w:pPr>
              <w:rPr>
                <w:sz w:val="24"/>
                <w:szCs w:val="28"/>
                <w:lang w:val="uk-UA"/>
              </w:rPr>
            </w:pPr>
            <w:r>
              <w:rPr>
                <w:sz w:val="24"/>
                <w:szCs w:val="28"/>
                <w:lang w:val="uk-UA"/>
              </w:rPr>
              <w:t>ОК 44 Курсова робота з економіки, організації і планування с/г виробництва</w:t>
            </w:r>
          </w:p>
        </w:tc>
        <w:tc>
          <w:tcPr>
            <w:tcW w:w="5812" w:type="dxa"/>
          </w:tcPr>
          <w:p w:rsidR="00B60951" w:rsidRPr="00F26837" w:rsidRDefault="00B60951" w:rsidP="002D5786">
            <w:pPr>
              <w:rPr>
                <w:sz w:val="24"/>
                <w:szCs w:val="28"/>
                <w:lang w:val="uk-UA"/>
              </w:rPr>
            </w:pPr>
            <w:r>
              <w:rPr>
                <w:sz w:val="24"/>
                <w:szCs w:val="28"/>
                <w:lang w:val="uk-UA"/>
              </w:rPr>
              <w:t>ОК 37 Навчальна практика з набуття робочої професії</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ОК 38 Навчальна практика з сучасних  технологій у землеустрої</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 xml:space="preserve">ОК 39 Навчальна практика з комп’ютеризації </w:t>
            </w:r>
            <w:proofErr w:type="spellStart"/>
            <w:r>
              <w:rPr>
                <w:sz w:val="24"/>
                <w:szCs w:val="28"/>
                <w:lang w:val="uk-UA"/>
              </w:rPr>
              <w:t>зем.виробництва</w:t>
            </w:r>
            <w:proofErr w:type="spellEnd"/>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Default="00B60951" w:rsidP="002D5786">
            <w:pPr>
              <w:rPr>
                <w:sz w:val="24"/>
                <w:szCs w:val="28"/>
                <w:lang w:val="uk-UA"/>
              </w:rPr>
            </w:pPr>
            <w:r>
              <w:rPr>
                <w:sz w:val="24"/>
                <w:szCs w:val="28"/>
                <w:lang w:val="uk-UA"/>
              </w:rPr>
              <w:t>ОК 44 Курсовий проект з землевпорядного проектування</w:t>
            </w:r>
          </w:p>
        </w:tc>
      </w:tr>
    </w:tbl>
    <w:p w:rsidR="00B60951" w:rsidRDefault="00B60951">
      <w:r>
        <w:br w:type="page"/>
      </w:r>
    </w:p>
    <w:tbl>
      <w:tblPr>
        <w:tblStyle w:val="a5"/>
        <w:tblW w:w="10348" w:type="dxa"/>
        <w:tblInd w:w="108" w:type="dxa"/>
        <w:tblLook w:val="04A0" w:firstRow="1" w:lastRow="0" w:firstColumn="1" w:lastColumn="0" w:noHBand="0" w:noVBand="1"/>
      </w:tblPr>
      <w:tblGrid>
        <w:gridCol w:w="4536"/>
        <w:gridCol w:w="5812"/>
      </w:tblGrid>
      <w:tr w:rsidR="002D5786" w:rsidRPr="00F26837" w:rsidTr="00B80FB1">
        <w:tc>
          <w:tcPr>
            <w:tcW w:w="10348" w:type="dxa"/>
            <w:gridSpan w:val="2"/>
          </w:tcPr>
          <w:p w:rsidR="002D5786" w:rsidRPr="00B80FB1" w:rsidRDefault="002D5786" w:rsidP="002D5786">
            <w:pPr>
              <w:jc w:val="center"/>
              <w:rPr>
                <w:b/>
                <w:sz w:val="28"/>
                <w:szCs w:val="28"/>
                <w:lang w:val="uk-UA"/>
              </w:rPr>
            </w:pPr>
            <w:r w:rsidRPr="00B80FB1">
              <w:rPr>
                <w:b/>
                <w:sz w:val="28"/>
                <w:szCs w:val="28"/>
                <w:lang w:val="uk-UA"/>
              </w:rPr>
              <w:lastRenderedPageBreak/>
              <w:t>Четвертий курс</w:t>
            </w:r>
          </w:p>
        </w:tc>
      </w:tr>
      <w:tr w:rsidR="002D5786" w:rsidTr="00B80FB1">
        <w:tc>
          <w:tcPr>
            <w:tcW w:w="4536" w:type="dxa"/>
          </w:tcPr>
          <w:p w:rsidR="002D5786" w:rsidRDefault="002D5786" w:rsidP="002D5786">
            <w:pPr>
              <w:jc w:val="center"/>
              <w:rPr>
                <w:sz w:val="28"/>
                <w:szCs w:val="28"/>
                <w:lang w:val="uk-UA"/>
              </w:rPr>
            </w:pPr>
            <w:r>
              <w:rPr>
                <w:sz w:val="28"/>
                <w:szCs w:val="28"/>
                <w:lang w:val="uk-UA"/>
              </w:rPr>
              <w:t>7 семестр</w:t>
            </w:r>
          </w:p>
        </w:tc>
        <w:tc>
          <w:tcPr>
            <w:tcW w:w="5812" w:type="dxa"/>
          </w:tcPr>
          <w:p w:rsidR="002D5786" w:rsidRDefault="002D5786" w:rsidP="002D5786">
            <w:pPr>
              <w:jc w:val="center"/>
              <w:rPr>
                <w:sz w:val="28"/>
                <w:szCs w:val="28"/>
                <w:lang w:val="uk-UA"/>
              </w:rPr>
            </w:pPr>
            <w:r>
              <w:rPr>
                <w:sz w:val="28"/>
                <w:szCs w:val="28"/>
                <w:lang w:val="uk-UA"/>
              </w:rPr>
              <w:t>8 семестр</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18 </w:t>
            </w:r>
            <w:r w:rsidR="002D5786">
              <w:rPr>
                <w:sz w:val="24"/>
                <w:szCs w:val="28"/>
                <w:lang w:val="uk-UA"/>
              </w:rPr>
              <w:t>Безпека життєдіяльності</w:t>
            </w:r>
          </w:p>
        </w:tc>
        <w:tc>
          <w:tcPr>
            <w:tcW w:w="5812" w:type="dxa"/>
          </w:tcPr>
          <w:p w:rsidR="002D5786" w:rsidRPr="00F26837" w:rsidRDefault="00386B99" w:rsidP="002D5786">
            <w:pPr>
              <w:rPr>
                <w:sz w:val="24"/>
                <w:szCs w:val="28"/>
                <w:lang w:val="uk-UA"/>
              </w:rPr>
            </w:pPr>
            <w:r>
              <w:rPr>
                <w:sz w:val="24"/>
                <w:szCs w:val="28"/>
                <w:lang w:val="uk-UA"/>
              </w:rPr>
              <w:t xml:space="preserve">ОК 6 </w:t>
            </w:r>
            <w:r w:rsidR="002D5786">
              <w:rPr>
                <w:sz w:val="24"/>
                <w:szCs w:val="28"/>
                <w:lang w:val="uk-UA"/>
              </w:rPr>
              <w:t xml:space="preserve">Соціологія </w:t>
            </w:r>
          </w:p>
        </w:tc>
      </w:tr>
      <w:tr w:rsidR="002D5786" w:rsidRPr="00F26837" w:rsidTr="00B80FB1">
        <w:tc>
          <w:tcPr>
            <w:tcW w:w="4536" w:type="dxa"/>
          </w:tcPr>
          <w:p w:rsidR="002D5786" w:rsidRDefault="00B80FB1" w:rsidP="002D5786">
            <w:r>
              <w:rPr>
                <w:sz w:val="24"/>
                <w:szCs w:val="28"/>
                <w:lang w:val="uk-UA"/>
              </w:rPr>
              <w:t xml:space="preserve">ОК 9 </w:t>
            </w:r>
            <w:r w:rsidR="002D5786" w:rsidRPr="009A0813">
              <w:rPr>
                <w:sz w:val="24"/>
                <w:szCs w:val="28"/>
                <w:lang w:val="uk-UA"/>
              </w:rPr>
              <w:t>Фізичне виховання</w:t>
            </w:r>
          </w:p>
        </w:tc>
        <w:tc>
          <w:tcPr>
            <w:tcW w:w="5812" w:type="dxa"/>
          </w:tcPr>
          <w:p w:rsidR="002D5786" w:rsidRPr="00F26837" w:rsidRDefault="002D5786" w:rsidP="002D5786">
            <w:pPr>
              <w:rPr>
                <w:sz w:val="24"/>
                <w:szCs w:val="28"/>
                <w:lang w:val="uk-UA"/>
              </w:rPr>
            </w:pP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22 </w:t>
            </w:r>
            <w:r w:rsidR="002D5786">
              <w:rPr>
                <w:sz w:val="24"/>
                <w:szCs w:val="28"/>
                <w:lang w:val="uk-UA"/>
              </w:rPr>
              <w:t>Геодезичні роботи при землеустрої</w:t>
            </w:r>
          </w:p>
        </w:tc>
        <w:tc>
          <w:tcPr>
            <w:tcW w:w="5812" w:type="dxa"/>
          </w:tcPr>
          <w:p w:rsidR="002D5786" w:rsidRPr="00F26837" w:rsidRDefault="00386B99" w:rsidP="002D5786">
            <w:pPr>
              <w:rPr>
                <w:sz w:val="24"/>
                <w:szCs w:val="28"/>
                <w:lang w:val="uk-UA"/>
              </w:rPr>
            </w:pPr>
            <w:r>
              <w:rPr>
                <w:sz w:val="24"/>
                <w:szCs w:val="28"/>
                <w:lang w:val="uk-UA"/>
              </w:rPr>
              <w:t xml:space="preserve">ОК 22 </w:t>
            </w:r>
            <w:r w:rsidR="002D5786">
              <w:rPr>
                <w:sz w:val="24"/>
                <w:szCs w:val="28"/>
                <w:lang w:val="uk-UA"/>
              </w:rPr>
              <w:t>Геодезичні роботи при землеустрої</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24 </w:t>
            </w:r>
            <w:r w:rsidR="002D5786">
              <w:rPr>
                <w:sz w:val="24"/>
                <w:szCs w:val="28"/>
                <w:lang w:val="uk-UA"/>
              </w:rPr>
              <w:t>Управління земельними ресурсами</w:t>
            </w:r>
          </w:p>
        </w:tc>
        <w:tc>
          <w:tcPr>
            <w:tcW w:w="5812" w:type="dxa"/>
          </w:tcPr>
          <w:p w:rsidR="002D5786" w:rsidRPr="00F26837" w:rsidRDefault="00386B99" w:rsidP="002D5786">
            <w:pPr>
              <w:rPr>
                <w:sz w:val="24"/>
                <w:szCs w:val="28"/>
                <w:lang w:val="uk-UA"/>
              </w:rPr>
            </w:pPr>
            <w:r>
              <w:rPr>
                <w:sz w:val="24"/>
                <w:szCs w:val="28"/>
                <w:lang w:val="uk-UA"/>
              </w:rPr>
              <w:t xml:space="preserve">ОК 24 </w:t>
            </w:r>
            <w:r w:rsidR="002D5786">
              <w:rPr>
                <w:sz w:val="24"/>
                <w:szCs w:val="28"/>
                <w:lang w:val="uk-UA"/>
              </w:rPr>
              <w:t>Управління земельними ресурсами</w:t>
            </w:r>
          </w:p>
        </w:tc>
      </w:tr>
      <w:tr w:rsidR="002D5786" w:rsidTr="00B80FB1">
        <w:tc>
          <w:tcPr>
            <w:tcW w:w="4536" w:type="dxa"/>
          </w:tcPr>
          <w:p w:rsidR="002D5786" w:rsidRDefault="00B80FB1" w:rsidP="002D5786">
            <w:r>
              <w:rPr>
                <w:sz w:val="24"/>
                <w:szCs w:val="28"/>
                <w:lang w:val="uk-UA"/>
              </w:rPr>
              <w:t xml:space="preserve">ОК 26 </w:t>
            </w:r>
            <w:r w:rsidR="002D5786" w:rsidRPr="00AA66C8">
              <w:rPr>
                <w:sz w:val="24"/>
                <w:szCs w:val="28"/>
                <w:lang w:val="uk-UA"/>
              </w:rPr>
              <w:t>Земельне право</w:t>
            </w:r>
          </w:p>
        </w:tc>
        <w:tc>
          <w:tcPr>
            <w:tcW w:w="5812" w:type="dxa"/>
          </w:tcPr>
          <w:p w:rsidR="002D5786" w:rsidRDefault="00386B99" w:rsidP="002D5786">
            <w:r>
              <w:rPr>
                <w:sz w:val="24"/>
                <w:szCs w:val="28"/>
                <w:lang w:val="uk-UA"/>
              </w:rPr>
              <w:t xml:space="preserve">ОК 26 </w:t>
            </w:r>
            <w:r w:rsidR="002D5786" w:rsidRPr="00AA66C8">
              <w:rPr>
                <w:sz w:val="24"/>
                <w:szCs w:val="28"/>
                <w:lang w:val="uk-UA"/>
              </w:rPr>
              <w:t>Земельне право</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ОК 25 </w:t>
            </w:r>
            <w:r w:rsidR="002D5786">
              <w:rPr>
                <w:sz w:val="24"/>
                <w:szCs w:val="28"/>
                <w:lang w:val="uk-UA"/>
              </w:rPr>
              <w:t>Земельний кадастр</w:t>
            </w:r>
          </w:p>
        </w:tc>
        <w:tc>
          <w:tcPr>
            <w:tcW w:w="5812" w:type="dxa"/>
          </w:tcPr>
          <w:p w:rsidR="002D5786" w:rsidRPr="00F26837" w:rsidRDefault="00386B99" w:rsidP="002D5786">
            <w:pPr>
              <w:rPr>
                <w:sz w:val="24"/>
                <w:szCs w:val="28"/>
                <w:lang w:val="uk-UA"/>
              </w:rPr>
            </w:pPr>
            <w:r>
              <w:rPr>
                <w:sz w:val="24"/>
                <w:szCs w:val="28"/>
                <w:lang w:val="uk-UA"/>
              </w:rPr>
              <w:t xml:space="preserve">ОК 25 </w:t>
            </w:r>
            <w:r w:rsidR="002D5786">
              <w:rPr>
                <w:sz w:val="24"/>
                <w:szCs w:val="28"/>
                <w:lang w:val="uk-UA"/>
              </w:rPr>
              <w:t>Земельний кадастр</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ВБ 6 </w:t>
            </w:r>
            <w:r w:rsidR="002D5786">
              <w:rPr>
                <w:sz w:val="24"/>
                <w:szCs w:val="28"/>
                <w:lang w:val="uk-UA"/>
              </w:rPr>
              <w:t>Протиерозійна організація території</w:t>
            </w:r>
          </w:p>
        </w:tc>
        <w:tc>
          <w:tcPr>
            <w:tcW w:w="5812" w:type="dxa"/>
          </w:tcPr>
          <w:p w:rsidR="002D5786" w:rsidRPr="00F26837" w:rsidRDefault="00386B99" w:rsidP="002D5786">
            <w:pPr>
              <w:rPr>
                <w:sz w:val="24"/>
                <w:szCs w:val="28"/>
                <w:lang w:val="uk-UA"/>
              </w:rPr>
            </w:pPr>
            <w:r>
              <w:rPr>
                <w:sz w:val="24"/>
                <w:szCs w:val="28"/>
                <w:lang w:val="uk-UA"/>
              </w:rPr>
              <w:t xml:space="preserve">ВБ 5 </w:t>
            </w:r>
            <w:r w:rsidR="002D5786">
              <w:rPr>
                <w:sz w:val="24"/>
                <w:szCs w:val="28"/>
                <w:lang w:val="uk-UA"/>
              </w:rPr>
              <w:t xml:space="preserve">Основи картографування </w:t>
            </w:r>
          </w:p>
        </w:tc>
      </w:tr>
      <w:tr w:rsidR="002D5786" w:rsidRPr="00F26837" w:rsidTr="00B80FB1">
        <w:tc>
          <w:tcPr>
            <w:tcW w:w="4536" w:type="dxa"/>
          </w:tcPr>
          <w:p w:rsidR="002D5786" w:rsidRPr="00F26837" w:rsidRDefault="00B80FB1" w:rsidP="002D5786">
            <w:pPr>
              <w:rPr>
                <w:sz w:val="24"/>
                <w:szCs w:val="28"/>
                <w:lang w:val="uk-UA"/>
              </w:rPr>
            </w:pPr>
            <w:r>
              <w:rPr>
                <w:sz w:val="24"/>
                <w:szCs w:val="28"/>
                <w:lang w:val="uk-UA"/>
              </w:rPr>
              <w:t xml:space="preserve">ВБ 8 </w:t>
            </w:r>
            <w:r w:rsidR="002D5786">
              <w:rPr>
                <w:sz w:val="24"/>
                <w:szCs w:val="28"/>
                <w:lang w:val="uk-UA"/>
              </w:rPr>
              <w:t>Земельний кодекс України</w:t>
            </w:r>
          </w:p>
        </w:tc>
        <w:tc>
          <w:tcPr>
            <w:tcW w:w="5812" w:type="dxa"/>
          </w:tcPr>
          <w:p w:rsidR="002D5786" w:rsidRPr="00F26837" w:rsidRDefault="00386B99" w:rsidP="002D5786">
            <w:pPr>
              <w:rPr>
                <w:sz w:val="24"/>
                <w:szCs w:val="28"/>
                <w:lang w:val="uk-UA"/>
              </w:rPr>
            </w:pPr>
            <w:r>
              <w:rPr>
                <w:sz w:val="24"/>
                <w:szCs w:val="28"/>
                <w:lang w:val="uk-UA"/>
              </w:rPr>
              <w:t xml:space="preserve">ОК 28 </w:t>
            </w:r>
            <w:proofErr w:type="spellStart"/>
            <w:r w:rsidR="002D5786">
              <w:rPr>
                <w:sz w:val="24"/>
                <w:szCs w:val="28"/>
                <w:lang w:val="uk-UA"/>
              </w:rPr>
              <w:t>Держ.контроль</w:t>
            </w:r>
            <w:proofErr w:type="spellEnd"/>
            <w:r w:rsidR="002D5786">
              <w:rPr>
                <w:sz w:val="24"/>
                <w:szCs w:val="28"/>
                <w:lang w:val="uk-UA"/>
              </w:rPr>
              <w:t xml:space="preserve"> і моніторинг земель</w:t>
            </w:r>
          </w:p>
        </w:tc>
      </w:tr>
      <w:tr w:rsidR="002D5786" w:rsidRPr="00F26837" w:rsidTr="00B80FB1">
        <w:tc>
          <w:tcPr>
            <w:tcW w:w="4536" w:type="dxa"/>
          </w:tcPr>
          <w:p w:rsidR="002D5786" w:rsidRPr="00F26837" w:rsidRDefault="002D5786" w:rsidP="002D5786">
            <w:pPr>
              <w:rPr>
                <w:sz w:val="24"/>
                <w:szCs w:val="28"/>
                <w:lang w:val="uk-UA"/>
              </w:rPr>
            </w:pPr>
          </w:p>
        </w:tc>
        <w:tc>
          <w:tcPr>
            <w:tcW w:w="5812" w:type="dxa"/>
          </w:tcPr>
          <w:p w:rsidR="002D5786" w:rsidRPr="00F26837" w:rsidRDefault="00386B99" w:rsidP="002D5786">
            <w:pPr>
              <w:rPr>
                <w:sz w:val="24"/>
                <w:szCs w:val="28"/>
                <w:lang w:val="uk-UA"/>
              </w:rPr>
            </w:pPr>
            <w:r>
              <w:rPr>
                <w:sz w:val="24"/>
                <w:szCs w:val="28"/>
                <w:lang w:val="uk-UA"/>
              </w:rPr>
              <w:t xml:space="preserve">ВБ 7 </w:t>
            </w:r>
            <w:r w:rsidR="002D5786">
              <w:rPr>
                <w:sz w:val="24"/>
                <w:szCs w:val="28"/>
                <w:lang w:val="uk-UA"/>
              </w:rPr>
              <w:t>Землеустрій населених пунктів</w:t>
            </w:r>
          </w:p>
        </w:tc>
      </w:tr>
      <w:tr w:rsidR="002D5786" w:rsidRPr="00F26837" w:rsidTr="00B80FB1">
        <w:tc>
          <w:tcPr>
            <w:tcW w:w="4536" w:type="dxa"/>
          </w:tcPr>
          <w:p w:rsidR="002D5786" w:rsidRPr="00F26837" w:rsidRDefault="00B60951" w:rsidP="002D5786">
            <w:pPr>
              <w:rPr>
                <w:sz w:val="24"/>
                <w:szCs w:val="28"/>
                <w:lang w:val="uk-UA"/>
              </w:rPr>
            </w:pPr>
            <w:r>
              <w:rPr>
                <w:sz w:val="24"/>
                <w:szCs w:val="28"/>
                <w:lang w:val="uk-UA"/>
              </w:rPr>
              <w:t>ОК 41 Технологічна практика</w:t>
            </w:r>
          </w:p>
        </w:tc>
        <w:tc>
          <w:tcPr>
            <w:tcW w:w="5812" w:type="dxa"/>
          </w:tcPr>
          <w:p w:rsidR="002D5786" w:rsidRPr="00F26837" w:rsidRDefault="00386B99" w:rsidP="002D5786">
            <w:pPr>
              <w:rPr>
                <w:sz w:val="24"/>
                <w:szCs w:val="28"/>
                <w:lang w:val="uk-UA"/>
              </w:rPr>
            </w:pPr>
            <w:r>
              <w:rPr>
                <w:sz w:val="24"/>
                <w:szCs w:val="28"/>
                <w:lang w:val="uk-UA"/>
              </w:rPr>
              <w:t xml:space="preserve">ВБ 9 </w:t>
            </w:r>
            <w:r w:rsidR="002D5786">
              <w:rPr>
                <w:sz w:val="24"/>
                <w:szCs w:val="28"/>
                <w:lang w:val="uk-UA"/>
              </w:rPr>
              <w:t>Грошова оцінка земель і нерухомості</w:t>
            </w:r>
          </w:p>
        </w:tc>
      </w:tr>
      <w:tr w:rsidR="00B60951" w:rsidRPr="00F26837" w:rsidTr="00B80FB1">
        <w:tc>
          <w:tcPr>
            <w:tcW w:w="4536" w:type="dxa"/>
            <w:vMerge w:val="restart"/>
          </w:tcPr>
          <w:p w:rsidR="00B60951" w:rsidRPr="00B60951" w:rsidRDefault="00B60951" w:rsidP="002D5786">
            <w:pPr>
              <w:rPr>
                <w:sz w:val="24"/>
                <w:szCs w:val="28"/>
              </w:rPr>
            </w:pPr>
          </w:p>
        </w:tc>
        <w:tc>
          <w:tcPr>
            <w:tcW w:w="5812" w:type="dxa"/>
          </w:tcPr>
          <w:p w:rsidR="00B60951" w:rsidRDefault="00B60951" w:rsidP="002D5786">
            <w:pPr>
              <w:rPr>
                <w:sz w:val="24"/>
                <w:szCs w:val="28"/>
                <w:lang w:val="uk-UA"/>
              </w:rPr>
            </w:pPr>
            <w:r>
              <w:rPr>
                <w:sz w:val="24"/>
                <w:szCs w:val="28"/>
                <w:lang w:val="uk-UA"/>
              </w:rPr>
              <w:t>ВБ 10 Автоматизована земельно-кадастрова інформаційна система</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ОК 40 Навчальна практика з вирішення ситуаційних задач</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ОК 42 Переддипломна практика</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ОК 43 Дипломне проектування</w:t>
            </w:r>
          </w:p>
        </w:tc>
      </w:tr>
      <w:tr w:rsidR="00B60951" w:rsidRPr="00F26837" w:rsidTr="00B80FB1">
        <w:tc>
          <w:tcPr>
            <w:tcW w:w="4536" w:type="dxa"/>
            <w:vMerge/>
          </w:tcPr>
          <w:p w:rsidR="00B60951" w:rsidRPr="00F26837" w:rsidRDefault="00B60951" w:rsidP="002D5786">
            <w:pPr>
              <w:rPr>
                <w:sz w:val="24"/>
                <w:szCs w:val="28"/>
                <w:lang w:val="uk-UA"/>
              </w:rPr>
            </w:pPr>
          </w:p>
        </w:tc>
        <w:tc>
          <w:tcPr>
            <w:tcW w:w="5812" w:type="dxa"/>
          </w:tcPr>
          <w:p w:rsidR="00B60951" w:rsidRPr="00F26837" w:rsidRDefault="00B60951" w:rsidP="002D5786">
            <w:pPr>
              <w:rPr>
                <w:sz w:val="24"/>
                <w:szCs w:val="28"/>
                <w:lang w:val="uk-UA"/>
              </w:rPr>
            </w:pPr>
            <w:r>
              <w:rPr>
                <w:sz w:val="24"/>
                <w:szCs w:val="28"/>
                <w:lang w:val="uk-UA"/>
              </w:rPr>
              <w:t>ОК 44 Захист дипломного проекту</w:t>
            </w:r>
          </w:p>
        </w:tc>
      </w:tr>
    </w:tbl>
    <w:p w:rsidR="002D5786" w:rsidRPr="00A43B3E" w:rsidRDefault="002D5786" w:rsidP="002D5786">
      <w:pPr>
        <w:rPr>
          <w:lang w:val="uk-UA"/>
        </w:rPr>
      </w:pPr>
    </w:p>
    <w:p w:rsidR="009A7978" w:rsidRDefault="009A7978">
      <w:pPr>
        <w:rPr>
          <w:noProof/>
          <w:sz w:val="28"/>
          <w:szCs w:val="28"/>
          <w:lang w:val="uk-UA" w:eastAsia="ru-RU"/>
        </w:rPr>
      </w:pPr>
      <w:r>
        <w:rPr>
          <w:noProof/>
          <w:sz w:val="28"/>
          <w:szCs w:val="28"/>
          <w:lang w:val="uk-UA" w:eastAsia="ru-RU"/>
        </w:rPr>
        <w:br w:type="page"/>
      </w:r>
    </w:p>
    <w:p w:rsidR="00134708" w:rsidRDefault="00134708">
      <w:pPr>
        <w:rPr>
          <w:noProof/>
          <w:sz w:val="28"/>
          <w:szCs w:val="28"/>
          <w:lang w:val="uk-UA" w:eastAsia="ru-RU"/>
        </w:rPr>
      </w:pPr>
    </w:p>
    <w:p w:rsidR="007C49DF" w:rsidRPr="007C49DF" w:rsidRDefault="00FB5AD1" w:rsidP="00FB5AD1">
      <w:pPr>
        <w:widowControl/>
        <w:adjustRightInd w:val="0"/>
        <w:jc w:val="right"/>
        <w:rPr>
          <w:rFonts w:eastAsiaTheme="minorHAnsi"/>
          <w:sz w:val="24"/>
          <w:szCs w:val="24"/>
          <w:lang w:val="ru-RU" w:eastAsia="en-US"/>
        </w:rPr>
      </w:pPr>
      <w:proofErr w:type="spellStart"/>
      <w:r>
        <w:rPr>
          <w:rFonts w:eastAsiaTheme="minorHAnsi"/>
          <w:sz w:val="24"/>
          <w:szCs w:val="24"/>
          <w:lang w:val="ru-RU" w:eastAsia="en-US"/>
        </w:rPr>
        <w:t>Таблиця</w:t>
      </w:r>
      <w:proofErr w:type="spellEnd"/>
      <w:r>
        <w:rPr>
          <w:rFonts w:eastAsiaTheme="minorHAnsi"/>
          <w:sz w:val="24"/>
          <w:szCs w:val="24"/>
          <w:lang w:val="ru-RU" w:eastAsia="en-US"/>
        </w:rPr>
        <w:t xml:space="preserve"> 1 </w:t>
      </w:r>
    </w:p>
    <w:p w:rsidR="007C49DF" w:rsidRPr="007C49DF" w:rsidRDefault="007C49DF" w:rsidP="007C49DF">
      <w:pPr>
        <w:widowControl/>
        <w:adjustRightInd w:val="0"/>
        <w:jc w:val="center"/>
        <w:rPr>
          <w:rFonts w:eastAsiaTheme="minorHAnsi"/>
          <w:sz w:val="26"/>
          <w:szCs w:val="26"/>
          <w:lang w:val="uk-UA" w:eastAsia="en-US"/>
        </w:rPr>
      </w:pPr>
      <w:r w:rsidRPr="007C49DF">
        <w:rPr>
          <w:rFonts w:eastAsiaTheme="minorHAnsi"/>
          <w:b/>
          <w:bCs/>
          <w:sz w:val="26"/>
          <w:szCs w:val="26"/>
          <w:lang w:val="uk-UA" w:eastAsia="en-US"/>
        </w:rPr>
        <w:t xml:space="preserve">Матриця відповідності визначених Стандартом </w:t>
      </w:r>
      <w:proofErr w:type="spellStart"/>
      <w:r w:rsidRPr="007C49DF">
        <w:rPr>
          <w:rFonts w:eastAsiaTheme="minorHAnsi"/>
          <w:b/>
          <w:bCs/>
          <w:sz w:val="26"/>
          <w:szCs w:val="26"/>
          <w:lang w:val="uk-UA" w:eastAsia="en-US"/>
        </w:rPr>
        <w:t>компетентностей</w:t>
      </w:r>
      <w:proofErr w:type="spellEnd"/>
      <w:r w:rsidRPr="007C49DF">
        <w:rPr>
          <w:rFonts w:eastAsiaTheme="minorHAnsi"/>
          <w:b/>
          <w:bCs/>
          <w:sz w:val="26"/>
          <w:szCs w:val="26"/>
          <w:lang w:val="uk-UA" w:eastAsia="en-US"/>
        </w:rPr>
        <w:t>/результатів навчання дескрипторам НРК</w:t>
      </w:r>
    </w:p>
    <w:tbl>
      <w:tblPr>
        <w:tblW w:w="10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701"/>
        <w:gridCol w:w="2835"/>
        <w:gridCol w:w="2268"/>
        <w:gridCol w:w="2127"/>
      </w:tblGrid>
      <w:tr w:rsidR="007C49DF" w:rsidRPr="007C49DF" w:rsidTr="007C49DF">
        <w:trPr>
          <w:trHeight w:val="2926"/>
        </w:trPr>
        <w:tc>
          <w:tcPr>
            <w:tcW w:w="1526" w:type="dxa"/>
          </w:tcPr>
          <w:p w:rsidR="007C49DF" w:rsidRPr="007C49DF" w:rsidRDefault="007C49DF" w:rsidP="007C49DF">
            <w:pPr>
              <w:widowControl/>
              <w:adjustRightInd w:val="0"/>
              <w:ind w:right="-108"/>
              <w:rPr>
                <w:rFonts w:eastAsiaTheme="minorHAnsi"/>
                <w:color w:val="000000"/>
                <w:lang w:val="uk-UA" w:eastAsia="en-US"/>
              </w:rPr>
            </w:pPr>
            <w:r w:rsidRPr="007C49DF">
              <w:rPr>
                <w:rFonts w:eastAsiaTheme="minorHAnsi"/>
                <w:b/>
                <w:bCs/>
                <w:color w:val="000000"/>
                <w:lang w:val="uk-UA" w:eastAsia="en-US"/>
              </w:rPr>
              <w:t xml:space="preserve">Класифікація </w:t>
            </w:r>
            <w:proofErr w:type="spellStart"/>
            <w:r w:rsidRPr="007C49DF">
              <w:rPr>
                <w:rFonts w:eastAsiaTheme="minorHAnsi"/>
                <w:b/>
                <w:bCs/>
                <w:color w:val="000000"/>
                <w:lang w:val="uk-UA" w:eastAsia="en-US"/>
              </w:rPr>
              <w:t>компетент</w:t>
            </w:r>
            <w:r>
              <w:rPr>
                <w:rFonts w:eastAsiaTheme="minorHAnsi"/>
                <w:b/>
                <w:bCs/>
                <w:color w:val="000000"/>
                <w:lang w:val="uk-UA" w:eastAsia="en-US"/>
              </w:rPr>
              <w:t>-</w:t>
            </w:r>
            <w:r w:rsidRPr="007C49DF">
              <w:rPr>
                <w:rFonts w:eastAsiaTheme="minorHAnsi"/>
                <w:b/>
                <w:bCs/>
                <w:color w:val="000000"/>
                <w:lang w:val="uk-UA" w:eastAsia="en-US"/>
              </w:rPr>
              <w:t>ностей</w:t>
            </w:r>
            <w:proofErr w:type="spellEnd"/>
            <w:r w:rsidRPr="007C49DF">
              <w:rPr>
                <w:rFonts w:eastAsiaTheme="minorHAnsi"/>
                <w:b/>
                <w:bCs/>
                <w:color w:val="000000"/>
                <w:lang w:val="uk-UA" w:eastAsia="en-US"/>
              </w:rPr>
              <w:t xml:space="preserve"> за НРК</w:t>
            </w:r>
          </w:p>
        </w:tc>
        <w:tc>
          <w:tcPr>
            <w:tcW w:w="1701" w:type="dxa"/>
          </w:tcPr>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Знання</w:t>
            </w:r>
          </w:p>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 xml:space="preserve">ЗН1 </w:t>
            </w:r>
            <w:r w:rsidRPr="007C49DF">
              <w:rPr>
                <w:rFonts w:eastAsiaTheme="minorHAnsi"/>
                <w:color w:val="000000"/>
                <w:lang w:val="uk-UA" w:eastAsia="en-US"/>
              </w:rPr>
              <w:t>Всебічні спеціалізовані емпіричні та теоретичні знання у сфері навчання та/або професійної діяльності, усвідомлення меж цих знань</w:t>
            </w:r>
          </w:p>
        </w:tc>
        <w:tc>
          <w:tcPr>
            <w:tcW w:w="2835" w:type="dxa"/>
          </w:tcPr>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Уміння / Навички</w:t>
            </w:r>
          </w:p>
          <w:p w:rsidR="007C49DF" w:rsidRDefault="0098580A" w:rsidP="007C49DF">
            <w:pPr>
              <w:widowControl/>
              <w:adjustRightInd w:val="0"/>
              <w:rPr>
                <w:rFonts w:eastAsiaTheme="minorHAnsi"/>
                <w:color w:val="000000"/>
                <w:lang w:val="uk-UA" w:eastAsia="en-US"/>
              </w:rPr>
            </w:pPr>
            <w:r>
              <w:rPr>
                <w:rFonts w:eastAsiaTheme="minorHAnsi"/>
                <w:b/>
                <w:bCs/>
                <w:color w:val="000000"/>
                <w:lang w:val="uk-UA" w:eastAsia="en-US"/>
              </w:rPr>
              <w:t>УМ1</w:t>
            </w:r>
            <w:r w:rsidR="007C49DF" w:rsidRPr="007C49DF">
              <w:rPr>
                <w:rFonts w:eastAsiaTheme="minorHAnsi"/>
                <w:b/>
                <w:bCs/>
                <w:color w:val="000000"/>
                <w:lang w:val="uk-UA" w:eastAsia="en-US"/>
              </w:rPr>
              <w:t xml:space="preserve"> </w:t>
            </w:r>
            <w:r w:rsidR="007C49DF" w:rsidRPr="007C49DF">
              <w:rPr>
                <w:rFonts w:eastAsiaTheme="minorHAnsi"/>
                <w:color w:val="000000"/>
                <w:lang w:val="uk-UA" w:eastAsia="en-US"/>
              </w:rPr>
              <w:t xml:space="preserve">Широкий спектр когнітивних та практичних умінь/навичок, необхідних для розв’язання складних задач у спеціалізованих сферах професійної діяльності та/або навчання </w:t>
            </w:r>
            <w:r w:rsidR="007C49DF" w:rsidRPr="007C49DF">
              <w:rPr>
                <w:rFonts w:eastAsiaTheme="minorHAnsi"/>
                <w:b/>
                <w:bCs/>
                <w:color w:val="000000"/>
                <w:lang w:val="uk-UA" w:eastAsia="en-US"/>
              </w:rPr>
              <w:t xml:space="preserve">УМ2 </w:t>
            </w:r>
            <w:r w:rsidR="007C49DF" w:rsidRPr="007C49DF">
              <w:rPr>
                <w:rFonts w:eastAsiaTheme="minorHAnsi"/>
                <w:color w:val="000000"/>
                <w:lang w:val="uk-UA" w:eastAsia="en-US"/>
              </w:rPr>
              <w:t xml:space="preserve">Знаходження творчих рішень або відповідей на чітко визначені конкретні та абстрактні проблеми на основі ідентифікації та застосування даних </w:t>
            </w:r>
            <w:r w:rsidR="007C49DF" w:rsidRPr="007C49DF">
              <w:rPr>
                <w:rFonts w:eastAsiaTheme="minorHAnsi"/>
                <w:b/>
                <w:bCs/>
                <w:color w:val="000000"/>
                <w:lang w:val="uk-UA" w:eastAsia="en-US"/>
              </w:rPr>
              <w:t xml:space="preserve">УМЗ </w:t>
            </w:r>
            <w:r w:rsidR="007C49DF" w:rsidRPr="007C49DF">
              <w:rPr>
                <w:rFonts w:eastAsiaTheme="minorHAnsi"/>
                <w:color w:val="000000"/>
                <w:lang w:val="uk-UA" w:eastAsia="en-US"/>
              </w:rPr>
              <w:t>Планування, аналіз, контроль та оцінювання власної роботи та роботи інших осіб у спеціалізованому контексті</w:t>
            </w:r>
          </w:p>
          <w:p w:rsidR="0098580A" w:rsidRPr="007C49DF" w:rsidRDefault="0098580A" w:rsidP="007C49DF">
            <w:pPr>
              <w:widowControl/>
              <w:adjustRightInd w:val="0"/>
              <w:rPr>
                <w:rFonts w:eastAsiaTheme="minorHAnsi"/>
                <w:color w:val="000000"/>
                <w:lang w:val="uk-UA" w:eastAsia="en-US"/>
              </w:rPr>
            </w:pPr>
          </w:p>
        </w:tc>
        <w:tc>
          <w:tcPr>
            <w:tcW w:w="2268" w:type="dxa"/>
          </w:tcPr>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Комунікація</w:t>
            </w:r>
          </w:p>
          <w:p w:rsidR="007C49DF" w:rsidRPr="007C49DF" w:rsidRDefault="007C49DF" w:rsidP="007C49DF">
            <w:pPr>
              <w:widowControl/>
              <w:adjustRightInd w:val="0"/>
              <w:ind w:right="-108"/>
              <w:rPr>
                <w:rFonts w:eastAsiaTheme="minorHAnsi"/>
                <w:color w:val="000000"/>
                <w:lang w:val="uk-UA" w:eastAsia="en-US"/>
              </w:rPr>
            </w:pPr>
            <w:r w:rsidRPr="007C49DF">
              <w:rPr>
                <w:rFonts w:eastAsiaTheme="minorHAnsi"/>
                <w:b/>
                <w:bCs/>
                <w:color w:val="000000"/>
                <w:lang w:val="uk-UA" w:eastAsia="en-US"/>
              </w:rPr>
              <w:t xml:space="preserve">К1 </w:t>
            </w:r>
            <w:r w:rsidRPr="007C49DF">
              <w:rPr>
                <w:rFonts w:eastAsiaTheme="minorHAnsi"/>
                <w:color w:val="000000"/>
                <w:lang w:val="uk-UA" w:eastAsia="en-US"/>
              </w:rPr>
              <w:t xml:space="preserve">Взаємодія з колегами, керівниками та клієнтами у питаннях, що стосуються розуміння, навичок та діяльності у професійній сфері та/або у сфері навчання </w:t>
            </w:r>
            <w:r w:rsidRPr="007C49DF">
              <w:rPr>
                <w:rFonts w:eastAsiaTheme="minorHAnsi"/>
                <w:b/>
                <w:bCs/>
                <w:color w:val="000000"/>
                <w:lang w:val="uk-UA" w:eastAsia="en-US"/>
              </w:rPr>
              <w:t xml:space="preserve">К2 </w:t>
            </w:r>
            <w:r w:rsidRPr="007C49DF">
              <w:rPr>
                <w:rFonts w:eastAsiaTheme="minorHAnsi"/>
                <w:color w:val="000000"/>
                <w:lang w:val="uk-UA" w:eastAsia="en-US"/>
              </w:rPr>
              <w:t>Донесення до широкого кола осіб (колеги, керівники, клієнти) власного розуміння, знань, суджень, досвіду, зокрема у сфері професійної діяльності</w:t>
            </w:r>
          </w:p>
        </w:tc>
        <w:tc>
          <w:tcPr>
            <w:tcW w:w="2127" w:type="dxa"/>
          </w:tcPr>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Відповідальність і автономія</w:t>
            </w:r>
          </w:p>
          <w:p w:rsidR="007C49DF" w:rsidRPr="007C49DF" w:rsidRDefault="007C49DF" w:rsidP="007C49DF">
            <w:pPr>
              <w:widowControl/>
              <w:adjustRightInd w:val="0"/>
              <w:rPr>
                <w:rFonts w:eastAsiaTheme="minorHAnsi"/>
                <w:color w:val="000000"/>
                <w:lang w:val="uk-UA" w:eastAsia="en-US"/>
              </w:rPr>
            </w:pPr>
            <w:r w:rsidRPr="007C49DF">
              <w:rPr>
                <w:rFonts w:eastAsiaTheme="minorHAnsi"/>
                <w:b/>
                <w:bCs/>
                <w:color w:val="000000"/>
                <w:lang w:val="uk-UA" w:eastAsia="en-US"/>
              </w:rPr>
              <w:t xml:space="preserve">ВА1 </w:t>
            </w:r>
            <w:r w:rsidRPr="007C49DF">
              <w:rPr>
                <w:rFonts w:eastAsiaTheme="minorHAnsi"/>
                <w:color w:val="000000"/>
                <w:lang w:val="uk-UA" w:eastAsia="en-US"/>
              </w:rPr>
              <w:t xml:space="preserve">Організація та нагляд (управління) в контекстах професійної діяльності або навчання в умовах непередбачуваних змін </w:t>
            </w:r>
            <w:r w:rsidRPr="007C49DF">
              <w:rPr>
                <w:rFonts w:eastAsiaTheme="minorHAnsi"/>
                <w:b/>
                <w:bCs/>
                <w:color w:val="000000"/>
                <w:lang w:val="uk-UA" w:eastAsia="en-US"/>
              </w:rPr>
              <w:t xml:space="preserve">ВА2 </w:t>
            </w:r>
            <w:r w:rsidRPr="007C49DF">
              <w:rPr>
                <w:rFonts w:eastAsiaTheme="minorHAnsi"/>
                <w:color w:val="000000"/>
                <w:lang w:val="uk-UA" w:eastAsia="en-US"/>
              </w:rPr>
              <w:t xml:space="preserve">Покращення результатів власної діяльності і роботи інших </w:t>
            </w:r>
            <w:r w:rsidRPr="007C49DF">
              <w:rPr>
                <w:rFonts w:eastAsiaTheme="minorHAnsi"/>
                <w:b/>
                <w:bCs/>
                <w:color w:val="000000"/>
                <w:lang w:val="uk-UA" w:eastAsia="en-US"/>
              </w:rPr>
              <w:t xml:space="preserve">ВАЗ </w:t>
            </w:r>
            <w:r w:rsidRPr="007C49DF">
              <w:rPr>
                <w:rFonts w:eastAsiaTheme="minorHAnsi"/>
                <w:color w:val="000000"/>
                <w:lang w:val="uk-UA" w:eastAsia="en-US"/>
              </w:rPr>
              <w:t>Здатність продовжувати навчання з деяким ступенем автономії</w:t>
            </w:r>
          </w:p>
        </w:tc>
      </w:tr>
      <w:tr w:rsidR="007C49DF" w:rsidRPr="007C49DF" w:rsidTr="007C49DF">
        <w:trPr>
          <w:trHeight w:val="257"/>
        </w:trPr>
        <w:tc>
          <w:tcPr>
            <w:tcW w:w="10457" w:type="dxa"/>
            <w:gridSpan w:val="5"/>
          </w:tcPr>
          <w:p w:rsidR="007C49DF" w:rsidRPr="0098580A" w:rsidRDefault="007C49DF" w:rsidP="007C49DF">
            <w:pPr>
              <w:widowControl/>
              <w:adjustRightInd w:val="0"/>
              <w:jc w:val="center"/>
              <w:rPr>
                <w:rFonts w:eastAsiaTheme="minorHAnsi"/>
                <w:b/>
                <w:bCs/>
                <w:color w:val="000000"/>
                <w:lang w:val="uk-UA" w:eastAsia="en-US"/>
              </w:rPr>
            </w:pPr>
            <w:r w:rsidRPr="0098580A">
              <w:rPr>
                <w:rFonts w:eastAsiaTheme="minorHAnsi"/>
                <w:b/>
                <w:bCs/>
                <w:color w:val="000000"/>
                <w:lang w:val="uk-UA" w:eastAsia="en-US"/>
              </w:rPr>
              <w:t>Загальні компетентності</w:t>
            </w: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 1</w:t>
            </w:r>
          </w:p>
        </w:tc>
        <w:tc>
          <w:tcPr>
            <w:tcW w:w="1701" w:type="dxa"/>
          </w:tcPr>
          <w:p w:rsidR="007C49DF" w:rsidRPr="007C49DF" w:rsidRDefault="007C49DF" w:rsidP="007C49DF">
            <w:pPr>
              <w:widowControl/>
              <w:adjustRightInd w:val="0"/>
              <w:rPr>
                <w:rFonts w:eastAsiaTheme="minorHAnsi"/>
                <w:b/>
                <w:bCs/>
                <w:color w:val="000000"/>
                <w:lang w:val="uk-UA" w:eastAsia="en-US"/>
              </w:rPr>
            </w:pPr>
          </w:p>
        </w:tc>
        <w:tc>
          <w:tcPr>
            <w:tcW w:w="2835" w:type="dxa"/>
          </w:tcPr>
          <w:p w:rsidR="007C49DF" w:rsidRPr="007C49DF" w:rsidRDefault="007C49DF" w:rsidP="007C49DF">
            <w:pPr>
              <w:widowControl/>
              <w:adjustRightInd w:val="0"/>
              <w:rPr>
                <w:rFonts w:eastAsiaTheme="minorHAnsi"/>
                <w:b/>
                <w:bCs/>
                <w:color w:val="000000"/>
                <w:lang w:val="uk-UA" w:eastAsia="en-US"/>
              </w:rPr>
            </w:pPr>
          </w:p>
        </w:tc>
        <w:tc>
          <w:tcPr>
            <w:tcW w:w="2268" w:type="dxa"/>
          </w:tcPr>
          <w:p w:rsidR="007C49DF" w:rsidRPr="007C49DF" w:rsidRDefault="007C49DF" w:rsidP="007C49DF">
            <w:pPr>
              <w:widowControl/>
              <w:adjustRightInd w:val="0"/>
              <w:rPr>
                <w:rFonts w:eastAsiaTheme="minorHAnsi"/>
                <w:b/>
                <w:bCs/>
                <w:color w:val="000000"/>
                <w:lang w:val="uk-UA" w:eastAsia="en-US"/>
              </w:rPr>
            </w:pPr>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 2</w:t>
            </w:r>
          </w:p>
        </w:tc>
        <w:tc>
          <w:tcPr>
            <w:tcW w:w="1701" w:type="dxa"/>
          </w:tcPr>
          <w:p w:rsidR="007C49DF" w:rsidRPr="007C49DF" w:rsidRDefault="007C49DF" w:rsidP="007C49DF">
            <w:pPr>
              <w:widowControl/>
              <w:adjustRightInd w:val="0"/>
              <w:rPr>
                <w:rFonts w:eastAsiaTheme="minorHAnsi"/>
                <w:b/>
                <w:bCs/>
                <w:color w:val="000000"/>
                <w:lang w:val="uk-UA" w:eastAsia="en-US"/>
              </w:rPr>
            </w:pPr>
          </w:p>
        </w:tc>
        <w:tc>
          <w:tcPr>
            <w:tcW w:w="2835" w:type="dxa"/>
          </w:tcPr>
          <w:p w:rsidR="007C49DF" w:rsidRPr="007C49DF" w:rsidRDefault="007C49DF" w:rsidP="007C49DF">
            <w:pPr>
              <w:widowControl/>
              <w:adjustRightInd w:val="0"/>
              <w:jc w:val="center"/>
              <w:rPr>
                <w:rFonts w:eastAsiaTheme="minorHAnsi"/>
                <w:b/>
                <w:bCs/>
                <w:color w:val="000000"/>
                <w:lang w:val="uk-UA" w:eastAsia="en-US"/>
              </w:rPr>
            </w:pPr>
            <w:r w:rsidRPr="007C49DF">
              <w:rPr>
                <w:rFonts w:eastAsiaTheme="minorHAnsi"/>
                <w:color w:val="000000"/>
                <w:lang w:val="ru-RU" w:eastAsia="en-US"/>
              </w:rPr>
              <w:t>Ум</w:t>
            </w:r>
            <w:proofErr w:type="gramStart"/>
            <w:r w:rsidRPr="007C49DF">
              <w:rPr>
                <w:rFonts w:eastAsiaTheme="minorHAnsi"/>
                <w:color w:val="000000"/>
                <w:lang w:val="ru-RU" w:eastAsia="en-US"/>
              </w:rPr>
              <w:t>2</w:t>
            </w:r>
            <w:proofErr w:type="gramEnd"/>
          </w:p>
        </w:tc>
        <w:tc>
          <w:tcPr>
            <w:tcW w:w="2268" w:type="dxa"/>
          </w:tcPr>
          <w:p w:rsidR="007C49DF"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2</w:t>
            </w:r>
            <w:proofErr w:type="gramEnd"/>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w:t>
            </w:r>
            <w:r>
              <w:rPr>
                <w:rFonts w:eastAsiaTheme="minorHAnsi"/>
                <w:color w:val="000000"/>
                <w:lang w:val="ru-RU" w:eastAsia="en-US"/>
              </w:rPr>
              <w:t xml:space="preserve"> </w:t>
            </w:r>
            <w:proofErr w:type="gramStart"/>
            <w:r w:rsidRPr="007C49DF">
              <w:rPr>
                <w:rFonts w:eastAsiaTheme="minorHAnsi"/>
                <w:color w:val="000000"/>
                <w:lang w:val="ru-RU" w:eastAsia="en-US"/>
              </w:rPr>
              <w:t>З</w:t>
            </w:r>
            <w:proofErr w:type="gramEnd"/>
          </w:p>
        </w:tc>
        <w:tc>
          <w:tcPr>
            <w:tcW w:w="1701" w:type="dxa"/>
          </w:tcPr>
          <w:p w:rsidR="007C49DF" w:rsidRPr="007C49DF" w:rsidRDefault="007C49DF" w:rsidP="007C49DF">
            <w:pPr>
              <w:widowControl/>
              <w:adjustRightInd w:val="0"/>
              <w:rPr>
                <w:rFonts w:eastAsiaTheme="minorHAnsi"/>
                <w:b/>
                <w:bCs/>
                <w:color w:val="000000"/>
                <w:lang w:val="uk-UA" w:eastAsia="en-US"/>
              </w:rPr>
            </w:pPr>
          </w:p>
        </w:tc>
        <w:tc>
          <w:tcPr>
            <w:tcW w:w="2835" w:type="dxa"/>
          </w:tcPr>
          <w:p w:rsidR="007C49DF" w:rsidRPr="007C49DF" w:rsidRDefault="007C49DF" w:rsidP="007C49DF">
            <w:pPr>
              <w:widowControl/>
              <w:adjustRightInd w:val="0"/>
              <w:jc w:val="center"/>
              <w:rPr>
                <w:rFonts w:eastAsiaTheme="minorHAnsi"/>
                <w:b/>
                <w:bCs/>
                <w:color w:val="000000"/>
                <w:lang w:val="uk-UA"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7C49DF"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1</w:t>
            </w:r>
            <w:proofErr w:type="gramEnd"/>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 4</w:t>
            </w:r>
          </w:p>
        </w:tc>
        <w:tc>
          <w:tcPr>
            <w:tcW w:w="1701" w:type="dxa"/>
          </w:tcPr>
          <w:p w:rsidR="007C49DF" w:rsidRPr="007C49DF" w:rsidRDefault="007C49DF" w:rsidP="007C49DF">
            <w:pPr>
              <w:widowControl/>
              <w:adjustRightInd w:val="0"/>
              <w:jc w:val="center"/>
              <w:rPr>
                <w:rFonts w:eastAsiaTheme="minorHAnsi"/>
                <w:b/>
                <w:bCs/>
                <w:color w:val="000000"/>
                <w:lang w:val="uk-UA" w:eastAsia="en-US"/>
              </w:rPr>
            </w:pPr>
            <w:r>
              <w:rPr>
                <w:rFonts w:eastAsiaTheme="minorHAnsi"/>
                <w:color w:val="000000"/>
                <w:lang w:val="ru-RU" w:eastAsia="en-US"/>
              </w:rPr>
              <w:t>Зн</w:t>
            </w:r>
            <w:proofErr w:type="gramStart"/>
            <w:r>
              <w:rPr>
                <w:rFonts w:eastAsiaTheme="minorHAnsi"/>
                <w:color w:val="000000"/>
                <w:lang w:val="ru-RU" w:eastAsia="en-US"/>
              </w:rPr>
              <w:t>1</w:t>
            </w:r>
            <w:proofErr w:type="gramEnd"/>
          </w:p>
        </w:tc>
        <w:tc>
          <w:tcPr>
            <w:tcW w:w="2835" w:type="dxa"/>
          </w:tcPr>
          <w:p w:rsidR="007C49DF" w:rsidRPr="007C49DF" w:rsidRDefault="0098580A" w:rsidP="0098580A">
            <w:pPr>
              <w:widowControl/>
              <w:adjustRightInd w:val="0"/>
              <w:jc w:val="center"/>
              <w:rPr>
                <w:rFonts w:eastAsiaTheme="minorHAnsi"/>
                <w:b/>
                <w:bCs/>
                <w:color w:val="000000"/>
                <w:lang w:val="uk-UA"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7C49DF"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1</w:t>
            </w:r>
            <w:proofErr w:type="gramEnd"/>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 5</w:t>
            </w:r>
          </w:p>
        </w:tc>
        <w:tc>
          <w:tcPr>
            <w:tcW w:w="1701" w:type="dxa"/>
          </w:tcPr>
          <w:p w:rsidR="007C49DF" w:rsidRPr="007C49DF" w:rsidRDefault="007C49DF" w:rsidP="007C49DF">
            <w:pPr>
              <w:widowControl/>
              <w:adjustRightInd w:val="0"/>
              <w:rPr>
                <w:rFonts w:eastAsiaTheme="minorHAnsi"/>
                <w:b/>
                <w:bCs/>
                <w:color w:val="000000"/>
                <w:lang w:val="uk-UA" w:eastAsia="en-US"/>
              </w:rPr>
            </w:pPr>
          </w:p>
        </w:tc>
        <w:tc>
          <w:tcPr>
            <w:tcW w:w="2835" w:type="dxa"/>
          </w:tcPr>
          <w:p w:rsidR="007C49DF" w:rsidRPr="007C49DF" w:rsidRDefault="007C49DF" w:rsidP="007C49DF">
            <w:pPr>
              <w:widowControl/>
              <w:adjustRightInd w:val="0"/>
              <w:rPr>
                <w:rFonts w:eastAsiaTheme="minorHAnsi"/>
                <w:b/>
                <w:bCs/>
                <w:color w:val="000000"/>
                <w:lang w:val="uk-UA" w:eastAsia="en-US"/>
              </w:rPr>
            </w:pPr>
          </w:p>
        </w:tc>
        <w:tc>
          <w:tcPr>
            <w:tcW w:w="2268" w:type="dxa"/>
          </w:tcPr>
          <w:p w:rsidR="007C49DF" w:rsidRPr="007C49DF" w:rsidRDefault="007C49DF" w:rsidP="007C49DF">
            <w:pPr>
              <w:widowControl/>
              <w:adjustRightInd w:val="0"/>
              <w:rPr>
                <w:rFonts w:eastAsiaTheme="minorHAnsi"/>
                <w:b/>
                <w:bCs/>
                <w:color w:val="000000"/>
                <w:lang w:val="uk-UA" w:eastAsia="en-US"/>
              </w:rPr>
            </w:pPr>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7C49DF" w:rsidRPr="007C49DF" w:rsidTr="007C49DF">
        <w:trPr>
          <w:trHeight w:val="257"/>
        </w:trPr>
        <w:tc>
          <w:tcPr>
            <w:tcW w:w="1526" w:type="dxa"/>
          </w:tcPr>
          <w:p w:rsidR="007C49DF" w:rsidRPr="007C49DF" w:rsidRDefault="007C49DF" w:rsidP="0098580A">
            <w:pPr>
              <w:widowControl/>
              <w:adjustRightInd w:val="0"/>
              <w:ind w:right="-108"/>
              <w:jc w:val="center"/>
              <w:rPr>
                <w:rFonts w:eastAsiaTheme="minorHAnsi"/>
                <w:b/>
                <w:bCs/>
                <w:color w:val="000000"/>
                <w:lang w:val="uk-UA" w:eastAsia="en-US"/>
              </w:rPr>
            </w:pPr>
            <w:r w:rsidRPr="007C49DF">
              <w:rPr>
                <w:rFonts w:eastAsiaTheme="minorHAnsi"/>
                <w:color w:val="000000"/>
                <w:lang w:val="ru-RU" w:eastAsia="en-US"/>
              </w:rPr>
              <w:t>ЗК</w:t>
            </w:r>
            <w:r>
              <w:rPr>
                <w:rFonts w:eastAsiaTheme="minorHAnsi"/>
                <w:color w:val="000000"/>
                <w:lang w:val="ru-RU" w:eastAsia="en-US"/>
              </w:rPr>
              <w:t xml:space="preserve"> </w:t>
            </w:r>
            <w:r w:rsidRPr="007C49DF">
              <w:rPr>
                <w:rFonts w:eastAsiaTheme="minorHAnsi"/>
                <w:color w:val="000000"/>
                <w:lang w:val="ru-RU" w:eastAsia="en-US"/>
              </w:rPr>
              <w:t>6</w:t>
            </w:r>
          </w:p>
        </w:tc>
        <w:tc>
          <w:tcPr>
            <w:tcW w:w="1701" w:type="dxa"/>
          </w:tcPr>
          <w:p w:rsidR="007C49DF" w:rsidRPr="007C49DF" w:rsidRDefault="007C49DF" w:rsidP="0098580A">
            <w:pPr>
              <w:widowControl/>
              <w:adjustRightInd w:val="0"/>
              <w:jc w:val="center"/>
              <w:rPr>
                <w:rFonts w:eastAsiaTheme="minorHAnsi"/>
                <w:b/>
                <w:bCs/>
                <w:color w:val="000000"/>
                <w:lang w:val="uk-UA" w:eastAsia="en-US"/>
              </w:rPr>
            </w:pPr>
            <w:r>
              <w:rPr>
                <w:rFonts w:eastAsiaTheme="minorHAnsi"/>
                <w:color w:val="000000"/>
                <w:lang w:val="ru-RU" w:eastAsia="en-US"/>
              </w:rPr>
              <w:t>Зн</w:t>
            </w:r>
            <w:proofErr w:type="gramStart"/>
            <w:r>
              <w:rPr>
                <w:rFonts w:eastAsiaTheme="minorHAnsi"/>
                <w:color w:val="000000"/>
                <w:lang w:val="ru-RU" w:eastAsia="en-US"/>
              </w:rPr>
              <w:t>1</w:t>
            </w:r>
            <w:proofErr w:type="gramEnd"/>
          </w:p>
        </w:tc>
        <w:tc>
          <w:tcPr>
            <w:tcW w:w="2835" w:type="dxa"/>
          </w:tcPr>
          <w:p w:rsidR="007C49DF" w:rsidRPr="007C49DF" w:rsidRDefault="007C49DF" w:rsidP="007C49DF">
            <w:pPr>
              <w:widowControl/>
              <w:adjustRightInd w:val="0"/>
              <w:rPr>
                <w:rFonts w:eastAsiaTheme="minorHAnsi"/>
                <w:b/>
                <w:bCs/>
                <w:color w:val="000000"/>
                <w:lang w:val="uk-UA" w:eastAsia="en-US"/>
              </w:rPr>
            </w:pPr>
          </w:p>
        </w:tc>
        <w:tc>
          <w:tcPr>
            <w:tcW w:w="2268" w:type="dxa"/>
          </w:tcPr>
          <w:p w:rsidR="007C49DF"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1</w:t>
            </w:r>
            <w:proofErr w:type="gramEnd"/>
            <w:r w:rsidRPr="007C49DF">
              <w:rPr>
                <w:rFonts w:eastAsiaTheme="minorHAnsi"/>
                <w:color w:val="000000"/>
                <w:lang w:val="ru-RU" w:eastAsia="en-US"/>
              </w:rPr>
              <w:t>,К2</w:t>
            </w:r>
          </w:p>
        </w:tc>
        <w:tc>
          <w:tcPr>
            <w:tcW w:w="2127" w:type="dxa"/>
          </w:tcPr>
          <w:p w:rsidR="007C49DF" w:rsidRPr="007C49DF" w:rsidRDefault="0098580A" w:rsidP="0098580A">
            <w:pPr>
              <w:widowControl/>
              <w:adjustRightInd w:val="0"/>
              <w:jc w:val="center"/>
              <w:rPr>
                <w:rFonts w:eastAsiaTheme="minorHAnsi"/>
                <w:b/>
                <w:bCs/>
                <w:color w:val="000000"/>
                <w:lang w:val="uk-UA" w:eastAsia="en-US"/>
              </w:rPr>
            </w:pPr>
            <w:proofErr w:type="spellStart"/>
            <w:r w:rsidRPr="007C49DF">
              <w:rPr>
                <w:rFonts w:eastAsiaTheme="minorHAnsi"/>
                <w:color w:val="000000"/>
                <w:lang w:val="ru-RU" w:eastAsia="en-US"/>
              </w:rPr>
              <w:t>ВаЗ</w:t>
            </w:r>
            <w:proofErr w:type="spellEnd"/>
          </w:p>
        </w:tc>
      </w:tr>
      <w:tr w:rsidR="007C49DF" w:rsidRPr="007C49DF" w:rsidTr="007C49DF">
        <w:trPr>
          <w:trHeight w:val="257"/>
        </w:trPr>
        <w:tc>
          <w:tcPr>
            <w:tcW w:w="1526" w:type="dxa"/>
          </w:tcPr>
          <w:p w:rsidR="007C49DF" w:rsidRPr="007C49DF" w:rsidRDefault="0098580A" w:rsidP="0098580A">
            <w:pPr>
              <w:widowControl/>
              <w:adjustRightInd w:val="0"/>
              <w:ind w:right="-108"/>
              <w:jc w:val="center"/>
              <w:rPr>
                <w:rFonts w:eastAsiaTheme="minorHAnsi"/>
                <w:b/>
                <w:bCs/>
                <w:color w:val="000000"/>
                <w:lang w:val="uk-UA" w:eastAsia="en-US"/>
              </w:rPr>
            </w:pPr>
            <w:r>
              <w:rPr>
                <w:rFonts w:eastAsiaTheme="minorHAnsi"/>
                <w:color w:val="000000"/>
                <w:lang w:val="ru-RU" w:eastAsia="en-US"/>
              </w:rPr>
              <w:t xml:space="preserve">ЗК </w:t>
            </w:r>
            <w:r w:rsidR="007C49DF" w:rsidRPr="007C49DF">
              <w:rPr>
                <w:rFonts w:eastAsiaTheme="minorHAnsi"/>
                <w:color w:val="000000"/>
                <w:lang w:val="ru-RU" w:eastAsia="en-US"/>
              </w:rPr>
              <w:t>7</w:t>
            </w:r>
          </w:p>
        </w:tc>
        <w:tc>
          <w:tcPr>
            <w:tcW w:w="1701" w:type="dxa"/>
          </w:tcPr>
          <w:p w:rsidR="007C49DF" w:rsidRPr="007C49DF" w:rsidRDefault="007C49DF" w:rsidP="007C49DF">
            <w:pPr>
              <w:widowControl/>
              <w:adjustRightInd w:val="0"/>
              <w:rPr>
                <w:rFonts w:eastAsiaTheme="minorHAnsi"/>
                <w:b/>
                <w:bCs/>
                <w:color w:val="000000"/>
                <w:lang w:val="uk-UA" w:eastAsia="en-US"/>
              </w:rPr>
            </w:pPr>
          </w:p>
        </w:tc>
        <w:tc>
          <w:tcPr>
            <w:tcW w:w="2835" w:type="dxa"/>
          </w:tcPr>
          <w:p w:rsidR="007C49DF" w:rsidRPr="007C49DF" w:rsidRDefault="007C49DF" w:rsidP="007C49DF">
            <w:pPr>
              <w:widowControl/>
              <w:adjustRightInd w:val="0"/>
              <w:rPr>
                <w:rFonts w:eastAsiaTheme="minorHAnsi"/>
                <w:b/>
                <w:bCs/>
                <w:color w:val="000000"/>
                <w:lang w:val="uk-UA" w:eastAsia="en-US"/>
              </w:rPr>
            </w:pPr>
          </w:p>
        </w:tc>
        <w:tc>
          <w:tcPr>
            <w:tcW w:w="2268" w:type="dxa"/>
          </w:tcPr>
          <w:p w:rsidR="007C49DF"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1</w:t>
            </w:r>
            <w:proofErr w:type="gramEnd"/>
            <w:r w:rsidRPr="007C49DF">
              <w:rPr>
                <w:rFonts w:eastAsiaTheme="minorHAnsi"/>
                <w:color w:val="000000"/>
                <w:lang w:val="ru-RU" w:eastAsia="en-US"/>
              </w:rPr>
              <w:t>,К2</w:t>
            </w:r>
          </w:p>
        </w:tc>
        <w:tc>
          <w:tcPr>
            <w:tcW w:w="2127" w:type="dxa"/>
          </w:tcPr>
          <w:p w:rsidR="007C49DF" w:rsidRPr="007C49DF" w:rsidRDefault="007C49DF" w:rsidP="007C49DF">
            <w:pPr>
              <w:widowControl/>
              <w:adjustRightInd w:val="0"/>
              <w:rPr>
                <w:rFonts w:eastAsiaTheme="minorHAnsi"/>
                <w:b/>
                <w:bCs/>
                <w:color w:val="000000"/>
                <w:lang w:val="uk-UA" w:eastAsia="en-US"/>
              </w:rPr>
            </w:pPr>
          </w:p>
        </w:tc>
      </w:tr>
      <w:tr w:rsidR="0098580A" w:rsidRPr="007C49DF" w:rsidTr="007C49DF">
        <w:trPr>
          <w:trHeight w:val="257"/>
        </w:trPr>
        <w:tc>
          <w:tcPr>
            <w:tcW w:w="1526" w:type="dxa"/>
          </w:tcPr>
          <w:p w:rsidR="0098580A" w:rsidRPr="007C49DF" w:rsidRDefault="0098580A" w:rsidP="0098580A">
            <w:pPr>
              <w:widowControl/>
              <w:adjustRightInd w:val="0"/>
              <w:ind w:right="-108"/>
              <w:jc w:val="center"/>
              <w:rPr>
                <w:rFonts w:eastAsiaTheme="minorHAnsi"/>
                <w:color w:val="000000"/>
                <w:lang w:val="ru-RU" w:eastAsia="en-US"/>
              </w:rPr>
            </w:pPr>
            <w:r>
              <w:rPr>
                <w:rFonts w:eastAsiaTheme="minorHAnsi"/>
                <w:color w:val="000000"/>
                <w:lang w:val="ru-RU" w:eastAsia="en-US"/>
              </w:rPr>
              <w:t xml:space="preserve">ЗК </w:t>
            </w:r>
            <w:r w:rsidRPr="007C49DF">
              <w:rPr>
                <w:rFonts w:eastAsiaTheme="minorHAnsi"/>
                <w:color w:val="000000"/>
                <w:lang w:val="ru-RU" w:eastAsia="en-US"/>
              </w:rPr>
              <w:t>8</w:t>
            </w:r>
          </w:p>
        </w:tc>
        <w:tc>
          <w:tcPr>
            <w:tcW w:w="1701" w:type="dxa"/>
          </w:tcPr>
          <w:p w:rsidR="0098580A" w:rsidRPr="007C49DF" w:rsidRDefault="0098580A" w:rsidP="007C49DF">
            <w:pPr>
              <w:widowControl/>
              <w:adjustRightInd w:val="0"/>
              <w:rPr>
                <w:rFonts w:eastAsiaTheme="minorHAnsi"/>
                <w:b/>
                <w:bCs/>
                <w:color w:val="000000"/>
                <w:lang w:val="uk-UA" w:eastAsia="en-US"/>
              </w:rPr>
            </w:pPr>
          </w:p>
        </w:tc>
        <w:tc>
          <w:tcPr>
            <w:tcW w:w="2835"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sidRPr="007C49DF">
              <w:rPr>
                <w:rFonts w:eastAsiaTheme="minorHAnsi"/>
                <w:color w:val="000000"/>
                <w:lang w:val="ru-RU" w:eastAsia="en-US"/>
              </w:rPr>
              <w:t>2</w:t>
            </w:r>
            <w:proofErr w:type="gramEnd"/>
          </w:p>
        </w:tc>
        <w:tc>
          <w:tcPr>
            <w:tcW w:w="2268" w:type="dxa"/>
          </w:tcPr>
          <w:p w:rsidR="0098580A"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К</w:t>
            </w:r>
            <w:proofErr w:type="gramStart"/>
            <w:r w:rsidRPr="007C49DF">
              <w:rPr>
                <w:rFonts w:eastAsiaTheme="minorHAnsi"/>
                <w:color w:val="000000"/>
                <w:lang w:val="ru-RU" w:eastAsia="en-US"/>
              </w:rPr>
              <w:t>1</w:t>
            </w:r>
            <w:proofErr w:type="gramEnd"/>
            <w:r w:rsidRPr="007C49DF">
              <w:rPr>
                <w:rFonts w:eastAsiaTheme="minorHAnsi"/>
                <w:color w:val="000000"/>
                <w:lang w:val="ru-RU" w:eastAsia="en-US"/>
              </w:rPr>
              <w:t>,К2</w:t>
            </w:r>
          </w:p>
        </w:tc>
        <w:tc>
          <w:tcPr>
            <w:tcW w:w="2127" w:type="dxa"/>
          </w:tcPr>
          <w:p w:rsidR="0098580A" w:rsidRPr="007C49DF" w:rsidRDefault="0098580A" w:rsidP="0098580A">
            <w:pPr>
              <w:widowControl/>
              <w:adjustRightInd w:val="0"/>
              <w:jc w:val="center"/>
              <w:rPr>
                <w:rFonts w:eastAsiaTheme="minorHAnsi"/>
                <w:b/>
                <w:bCs/>
                <w:color w:val="000000"/>
                <w:lang w:val="uk-UA" w:eastAsia="en-US"/>
              </w:rPr>
            </w:pPr>
            <w:r w:rsidRPr="007C49DF">
              <w:rPr>
                <w:rFonts w:eastAsiaTheme="minorHAnsi"/>
                <w:color w:val="000000"/>
                <w:lang w:val="ru-RU" w:eastAsia="en-US"/>
              </w:rPr>
              <w:t>Ва</w:t>
            </w:r>
            <w:proofErr w:type="gramStart"/>
            <w:r w:rsidRPr="007C49DF">
              <w:rPr>
                <w:rFonts w:eastAsiaTheme="minorHAnsi"/>
                <w:color w:val="000000"/>
                <w:lang w:val="ru-RU" w:eastAsia="en-US"/>
              </w:rPr>
              <w:t>2</w:t>
            </w:r>
            <w:proofErr w:type="gramEnd"/>
            <w:r w:rsidRPr="007C49DF">
              <w:rPr>
                <w:rFonts w:eastAsiaTheme="minorHAnsi"/>
                <w:color w:val="000000"/>
                <w:lang w:val="ru-RU" w:eastAsia="en-US"/>
              </w:rPr>
              <w:t xml:space="preserve">, </w:t>
            </w:r>
            <w:r>
              <w:rPr>
                <w:rFonts w:eastAsiaTheme="minorHAnsi"/>
                <w:color w:val="000000"/>
                <w:lang w:val="ru-RU" w:eastAsia="en-US"/>
              </w:rPr>
              <w:t>Ва3</w:t>
            </w:r>
          </w:p>
        </w:tc>
      </w:tr>
      <w:tr w:rsidR="0098580A" w:rsidRPr="007C49DF" w:rsidTr="002D5786">
        <w:trPr>
          <w:trHeight w:val="257"/>
        </w:trPr>
        <w:tc>
          <w:tcPr>
            <w:tcW w:w="10457" w:type="dxa"/>
            <w:gridSpan w:val="5"/>
          </w:tcPr>
          <w:p w:rsidR="0098580A" w:rsidRPr="0098580A" w:rsidRDefault="0098580A" w:rsidP="0098580A">
            <w:pPr>
              <w:widowControl/>
              <w:adjustRightInd w:val="0"/>
              <w:jc w:val="center"/>
              <w:rPr>
                <w:rFonts w:eastAsiaTheme="minorHAnsi"/>
                <w:b/>
                <w:color w:val="000000"/>
                <w:lang w:val="uk-UA" w:eastAsia="en-US"/>
              </w:rPr>
            </w:pPr>
            <w:r w:rsidRPr="0098580A">
              <w:rPr>
                <w:rFonts w:eastAsiaTheme="minorHAnsi"/>
                <w:b/>
                <w:color w:val="000000"/>
                <w:lang w:val="uk-UA" w:eastAsia="en-US"/>
              </w:rPr>
              <w:t>Спеціальні компетентності</w:t>
            </w: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1</w:t>
            </w:r>
          </w:p>
        </w:tc>
        <w:tc>
          <w:tcPr>
            <w:tcW w:w="1701" w:type="dxa"/>
          </w:tcPr>
          <w:p w:rsidR="0098580A" w:rsidRPr="007C49DF" w:rsidRDefault="0098580A" w:rsidP="0098580A">
            <w:pPr>
              <w:widowControl/>
              <w:adjustRightInd w:val="0"/>
              <w:jc w:val="center"/>
              <w:rPr>
                <w:rFonts w:eastAsiaTheme="minorHAnsi"/>
                <w:b/>
                <w:bCs/>
                <w:color w:val="000000"/>
                <w:lang w:val="uk-UA" w:eastAsia="en-US"/>
              </w:rPr>
            </w:pPr>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w:t>
            </w:r>
            <w:proofErr w:type="gramStart"/>
            <w:r>
              <w:rPr>
                <w:rFonts w:eastAsiaTheme="minorHAnsi"/>
                <w:color w:val="000000"/>
                <w:lang w:val="ru-RU" w:eastAsia="en-US"/>
              </w:rPr>
              <w:t>1</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2</w:t>
            </w:r>
          </w:p>
        </w:tc>
        <w:tc>
          <w:tcPr>
            <w:tcW w:w="1701" w:type="dxa"/>
          </w:tcPr>
          <w:p w:rsidR="0098580A" w:rsidRPr="007C49DF" w:rsidRDefault="0098580A" w:rsidP="0098580A">
            <w:pPr>
              <w:widowControl/>
              <w:adjustRightInd w:val="0"/>
              <w:jc w:val="center"/>
              <w:rPr>
                <w:rFonts w:eastAsiaTheme="minorHAnsi"/>
                <w:b/>
                <w:bCs/>
                <w:color w:val="000000"/>
                <w:lang w:val="uk-UA" w:eastAsia="en-US"/>
              </w:rPr>
            </w:pPr>
            <w:r>
              <w:rPr>
                <w:rFonts w:eastAsiaTheme="minorHAnsi"/>
                <w:color w:val="000000"/>
                <w:lang w:val="ru-RU" w:eastAsia="en-US"/>
              </w:rPr>
              <w:t>Зн</w:t>
            </w:r>
            <w:proofErr w:type="gramStart"/>
            <w:r>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3</w:t>
            </w:r>
          </w:p>
        </w:tc>
        <w:tc>
          <w:tcPr>
            <w:tcW w:w="1701" w:type="dxa"/>
          </w:tcPr>
          <w:p w:rsidR="0098580A" w:rsidRPr="007C49DF" w:rsidRDefault="0098580A" w:rsidP="0098580A">
            <w:pPr>
              <w:widowControl/>
              <w:adjustRightInd w:val="0"/>
              <w:jc w:val="center"/>
              <w:rPr>
                <w:rFonts w:eastAsiaTheme="minorHAnsi"/>
                <w:b/>
                <w:bCs/>
                <w:color w:val="000000"/>
                <w:lang w:val="uk-UA" w:eastAsia="en-US"/>
              </w:rPr>
            </w:pPr>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2</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4</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2</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w:t>
            </w:r>
            <w:proofErr w:type="gramStart"/>
            <w:r>
              <w:rPr>
                <w:rFonts w:eastAsiaTheme="minorHAnsi"/>
                <w:color w:val="000000"/>
                <w:lang w:val="ru-RU" w:eastAsia="en-US"/>
              </w:rPr>
              <w:t>2</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5</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Ум3</w:t>
            </w:r>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Ва</w:t>
            </w:r>
            <w:proofErr w:type="gramStart"/>
            <w:r>
              <w:rPr>
                <w:rFonts w:eastAsiaTheme="minorHAnsi"/>
                <w:color w:val="000000"/>
                <w:lang w:val="ru-RU" w:eastAsia="en-US"/>
              </w:rPr>
              <w:t>1</w:t>
            </w:r>
            <w:proofErr w:type="gramEnd"/>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6</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w:t>
            </w:r>
            <w:proofErr w:type="gramStart"/>
            <w:r>
              <w:rPr>
                <w:rFonts w:eastAsiaTheme="minorHAnsi"/>
                <w:color w:val="000000"/>
                <w:lang w:val="ru-RU" w:eastAsia="en-US"/>
              </w:rPr>
              <w:t>1</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7</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8</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1</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9</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2</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p>
        </w:tc>
        <w:tc>
          <w:tcPr>
            <w:tcW w:w="2127"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Ва3</w:t>
            </w:r>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10</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Ум3</w:t>
            </w:r>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 К</w:t>
            </w:r>
            <w:proofErr w:type="gramStart"/>
            <w:r>
              <w:rPr>
                <w:rFonts w:eastAsiaTheme="minorHAnsi"/>
                <w:color w:val="000000"/>
                <w:lang w:val="ru-RU" w:eastAsia="en-US"/>
              </w:rPr>
              <w:t>2</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Ва</w:t>
            </w:r>
            <w:proofErr w:type="gramStart"/>
            <w:r>
              <w:rPr>
                <w:rFonts w:eastAsiaTheme="minorHAnsi"/>
                <w:color w:val="000000"/>
                <w:lang w:val="ru-RU" w:eastAsia="en-US"/>
              </w:rPr>
              <w:t>2</w:t>
            </w:r>
            <w:proofErr w:type="gramEnd"/>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11</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Ум3</w:t>
            </w:r>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w:t>
            </w:r>
            <w:proofErr w:type="gramStart"/>
            <w:r>
              <w:rPr>
                <w:rFonts w:eastAsiaTheme="minorHAnsi"/>
                <w:color w:val="000000"/>
                <w:lang w:val="ru-RU" w:eastAsia="en-US"/>
              </w:rPr>
              <w:t>1</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Ва</w:t>
            </w:r>
            <w:proofErr w:type="gramStart"/>
            <w:r>
              <w:rPr>
                <w:rFonts w:eastAsiaTheme="minorHAnsi"/>
                <w:color w:val="000000"/>
                <w:lang w:val="ru-RU" w:eastAsia="en-US"/>
              </w:rPr>
              <w:t>1</w:t>
            </w:r>
            <w:proofErr w:type="gramEnd"/>
          </w:p>
        </w:tc>
      </w:tr>
      <w:tr w:rsidR="0098580A" w:rsidRPr="007C49DF" w:rsidTr="007C49DF">
        <w:trPr>
          <w:trHeight w:val="257"/>
        </w:trPr>
        <w:tc>
          <w:tcPr>
            <w:tcW w:w="1526"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СК 12</w:t>
            </w:r>
          </w:p>
        </w:tc>
        <w:tc>
          <w:tcPr>
            <w:tcW w:w="1701" w:type="dxa"/>
          </w:tcPr>
          <w:p w:rsidR="0098580A" w:rsidRDefault="0098580A" w:rsidP="0098580A">
            <w:pPr>
              <w:jc w:val="center"/>
            </w:pPr>
            <w:r w:rsidRPr="0007683C">
              <w:rPr>
                <w:rFonts w:eastAsiaTheme="minorHAnsi"/>
                <w:color w:val="000000"/>
                <w:lang w:val="ru-RU" w:eastAsia="en-US"/>
              </w:rPr>
              <w:t>Зн</w:t>
            </w:r>
            <w:proofErr w:type="gramStart"/>
            <w:r w:rsidRPr="0007683C">
              <w:rPr>
                <w:rFonts w:eastAsiaTheme="minorHAnsi"/>
                <w:color w:val="000000"/>
                <w:lang w:val="ru-RU" w:eastAsia="en-US"/>
              </w:rPr>
              <w:t>1</w:t>
            </w:r>
            <w:proofErr w:type="gramEnd"/>
          </w:p>
        </w:tc>
        <w:tc>
          <w:tcPr>
            <w:tcW w:w="2835" w:type="dxa"/>
          </w:tcPr>
          <w:p w:rsidR="0098580A"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Ум</w:t>
            </w:r>
            <w:proofErr w:type="gramStart"/>
            <w:r>
              <w:rPr>
                <w:rFonts w:eastAsiaTheme="minorHAnsi"/>
                <w:color w:val="000000"/>
                <w:lang w:val="ru-RU" w:eastAsia="en-US"/>
              </w:rPr>
              <w:t>2</w:t>
            </w:r>
            <w:proofErr w:type="gramEnd"/>
          </w:p>
        </w:tc>
        <w:tc>
          <w:tcPr>
            <w:tcW w:w="2268"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К</w:t>
            </w:r>
            <w:proofErr w:type="gramStart"/>
            <w:r>
              <w:rPr>
                <w:rFonts w:eastAsiaTheme="minorHAnsi"/>
                <w:color w:val="000000"/>
                <w:lang w:val="ru-RU" w:eastAsia="en-US"/>
              </w:rPr>
              <w:t>2</w:t>
            </w:r>
            <w:proofErr w:type="gramEnd"/>
          </w:p>
        </w:tc>
        <w:tc>
          <w:tcPr>
            <w:tcW w:w="2127" w:type="dxa"/>
          </w:tcPr>
          <w:p w:rsidR="0098580A" w:rsidRPr="007C49DF" w:rsidRDefault="0098580A" w:rsidP="0098580A">
            <w:pPr>
              <w:widowControl/>
              <w:adjustRightInd w:val="0"/>
              <w:jc w:val="center"/>
              <w:rPr>
                <w:rFonts w:eastAsiaTheme="minorHAnsi"/>
                <w:color w:val="000000"/>
                <w:lang w:val="ru-RU" w:eastAsia="en-US"/>
              </w:rPr>
            </w:pPr>
            <w:r>
              <w:rPr>
                <w:rFonts w:eastAsiaTheme="minorHAnsi"/>
                <w:color w:val="000000"/>
                <w:lang w:val="ru-RU" w:eastAsia="en-US"/>
              </w:rPr>
              <w:t>Ва</w:t>
            </w:r>
            <w:proofErr w:type="gramStart"/>
            <w:r>
              <w:rPr>
                <w:rFonts w:eastAsiaTheme="minorHAnsi"/>
                <w:color w:val="000000"/>
                <w:lang w:val="ru-RU" w:eastAsia="en-US"/>
              </w:rPr>
              <w:t>2</w:t>
            </w:r>
            <w:proofErr w:type="gramEnd"/>
          </w:p>
        </w:tc>
      </w:tr>
    </w:tbl>
    <w:p w:rsidR="00B766D3" w:rsidRDefault="00B766D3" w:rsidP="007C49DF">
      <w:pPr>
        <w:rPr>
          <w:sz w:val="28"/>
          <w:lang w:val="uk-UA"/>
        </w:rPr>
      </w:pPr>
    </w:p>
    <w:p w:rsidR="00B766D3" w:rsidRPr="00B766D3" w:rsidRDefault="00B766D3" w:rsidP="00FB5AD1">
      <w:pPr>
        <w:rPr>
          <w:sz w:val="28"/>
          <w:lang w:val="uk-UA"/>
        </w:rPr>
      </w:pPr>
      <w:r>
        <w:rPr>
          <w:sz w:val="28"/>
          <w:lang w:val="uk-UA"/>
        </w:rPr>
        <w:br w:type="page"/>
      </w:r>
    </w:p>
    <w:p w:rsidR="00B766D3" w:rsidRPr="00B766D3" w:rsidRDefault="00B766D3" w:rsidP="00B766D3">
      <w:pPr>
        <w:widowControl/>
        <w:adjustRightInd w:val="0"/>
        <w:jc w:val="right"/>
        <w:rPr>
          <w:rFonts w:eastAsiaTheme="minorHAnsi"/>
          <w:sz w:val="26"/>
          <w:szCs w:val="26"/>
          <w:lang w:val="ru-RU" w:eastAsia="en-US"/>
        </w:rPr>
      </w:pPr>
      <w:proofErr w:type="spellStart"/>
      <w:r w:rsidRPr="00B766D3">
        <w:rPr>
          <w:rFonts w:eastAsiaTheme="minorHAnsi"/>
          <w:b/>
          <w:bCs/>
          <w:sz w:val="26"/>
          <w:szCs w:val="26"/>
          <w:lang w:val="ru-RU" w:eastAsia="en-US"/>
        </w:rPr>
        <w:lastRenderedPageBreak/>
        <w:t>Таблиця</w:t>
      </w:r>
      <w:proofErr w:type="spellEnd"/>
      <w:r w:rsidRPr="00B766D3">
        <w:rPr>
          <w:rFonts w:eastAsiaTheme="minorHAnsi"/>
          <w:b/>
          <w:bCs/>
          <w:sz w:val="26"/>
          <w:szCs w:val="26"/>
          <w:lang w:val="ru-RU" w:eastAsia="en-US"/>
        </w:rPr>
        <w:t xml:space="preserve"> 2</w:t>
      </w:r>
    </w:p>
    <w:p w:rsidR="00B766D3" w:rsidRPr="00B766D3" w:rsidRDefault="00B766D3" w:rsidP="00B766D3">
      <w:pPr>
        <w:widowControl/>
        <w:adjustRightInd w:val="0"/>
        <w:rPr>
          <w:rFonts w:eastAsiaTheme="minorHAnsi"/>
          <w:sz w:val="26"/>
          <w:szCs w:val="26"/>
          <w:lang w:val="uk-UA" w:eastAsia="en-US"/>
        </w:rPr>
      </w:pPr>
    </w:p>
    <w:p w:rsidR="00B766D3" w:rsidRDefault="00B766D3" w:rsidP="00B766D3">
      <w:pPr>
        <w:widowControl/>
        <w:adjustRightInd w:val="0"/>
        <w:jc w:val="center"/>
        <w:rPr>
          <w:rFonts w:eastAsiaTheme="minorHAnsi"/>
          <w:b/>
          <w:bCs/>
          <w:sz w:val="26"/>
          <w:szCs w:val="26"/>
          <w:lang w:val="uk-UA" w:eastAsia="en-US"/>
        </w:rPr>
      </w:pPr>
      <w:r w:rsidRPr="00B766D3">
        <w:rPr>
          <w:rFonts w:eastAsiaTheme="minorHAnsi"/>
          <w:b/>
          <w:bCs/>
          <w:sz w:val="26"/>
          <w:szCs w:val="26"/>
          <w:lang w:val="uk-UA" w:eastAsia="en-US"/>
        </w:rPr>
        <w:t xml:space="preserve">Матриця відповідності визначених Стандартом результатів навчання та </w:t>
      </w:r>
      <w:proofErr w:type="spellStart"/>
      <w:r w:rsidRPr="00B766D3">
        <w:rPr>
          <w:rFonts w:eastAsiaTheme="minorHAnsi"/>
          <w:b/>
          <w:bCs/>
          <w:sz w:val="26"/>
          <w:szCs w:val="26"/>
          <w:lang w:val="uk-UA" w:eastAsia="en-US"/>
        </w:rPr>
        <w:t>компетентностей</w:t>
      </w:r>
      <w:proofErr w:type="spellEnd"/>
    </w:p>
    <w:p w:rsidR="005F103B" w:rsidRDefault="005F103B" w:rsidP="00B766D3">
      <w:pPr>
        <w:widowControl/>
        <w:adjustRightInd w:val="0"/>
        <w:jc w:val="center"/>
        <w:rPr>
          <w:rFonts w:eastAsiaTheme="minorHAnsi"/>
          <w:b/>
          <w:bCs/>
          <w:sz w:val="26"/>
          <w:szCs w:val="26"/>
          <w:lang w:val="uk-UA" w:eastAsia="en-US"/>
        </w:rPr>
      </w:pPr>
    </w:p>
    <w:tbl>
      <w:tblPr>
        <w:tblStyle w:val="a5"/>
        <w:tblW w:w="9888" w:type="dxa"/>
        <w:tblLayout w:type="fixed"/>
        <w:tblLook w:val="04A0" w:firstRow="1" w:lastRow="0" w:firstColumn="1" w:lastColumn="0" w:noHBand="0" w:noVBand="1"/>
      </w:tblPr>
      <w:tblGrid>
        <w:gridCol w:w="1384"/>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5"/>
      </w:tblGrid>
      <w:tr w:rsidR="005F103B" w:rsidRPr="005F103B" w:rsidTr="002228A8">
        <w:tc>
          <w:tcPr>
            <w:tcW w:w="1384" w:type="dxa"/>
            <w:vMerge w:val="restart"/>
          </w:tcPr>
          <w:p w:rsidR="005F103B" w:rsidRPr="00B766D3" w:rsidRDefault="005F103B" w:rsidP="005F103B">
            <w:pPr>
              <w:widowControl/>
              <w:adjustRightInd w:val="0"/>
              <w:rPr>
                <w:rFonts w:eastAsiaTheme="minorHAnsi"/>
                <w:color w:val="000000"/>
                <w:lang w:val="uk-UA" w:eastAsia="en-US"/>
              </w:rPr>
            </w:pPr>
            <w:r w:rsidRPr="00B766D3">
              <w:rPr>
                <w:rFonts w:eastAsiaTheme="minorHAnsi"/>
                <w:b/>
                <w:bCs/>
                <w:color w:val="000000"/>
                <w:lang w:val="uk-UA" w:eastAsia="en-US"/>
              </w:rPr>
              <w:t>Результати</w:t>
            </w:r>
          </w:p>
          <w:p w:rsidR="005F103B" w:rsidRPr="005F103B" w:rsidRDefault="005F103B" w:rsidP="005F103B">
            <w:pPr>
              <w:widowControl/>
              <w:adjustRightInd w:val="0"/>
              <w:jc w:val="center"/>
              <w:rPr>
                <w:rFonts w:eastAsiaTheme="minorHAnsi"/>
                <w:sz w:val="26"/>
                <w:szCs w:val="26"/>
                <w:lang w:val="uk-UA" w:eastAsia="en-US"/>
              </w:rPr>
            </w:pPr>
            <w:r w:rsidRPr="00B766D3">
              <w:rPr>
                <w:rFonts w:eastAsiaTheme="minorHAnsi"/>
                <w:b/>
                <w:bCs/>
                <w:color w:val="000000"/>
                <w:lang w:val="uk-UA" w:eastAsia="en-US"/>
              </w:rPr>
              <w:t>навчання</w:t>
            </w:r>
          </w:p>
        </w:tc>
        <w:tc>
          <w:tcPr>
            <w:tcW w:w="8504" w:type="dxa"/>
            <w:gridSpan w:val="20"/>
          </w:tcPr>
          <w:p w:rsidR="005F103B" w:rsidRPr="005F103B" w:rsidRDefault="005F103B" w:rsidP="002D5786">
            <w:pPr>
              <w:widowControl/>
              <w:adjustRightInd w:val="0"/>
              <w:jc w:val="center"/>
              <w:rPr>
                <w:rFonts w:eastAsiaTheme="minorHAnsi"/>
                <w:sz w:val="26"/>
                <w:szCs w:val="26"/>
                <w:lang w:val="uk-UA" w:eastAsia="en-US"/>
              </w:rPr>
            </w:pPr>
            <w:r w:rsidRPr="00B766D3">
              <w:rPr>
                <w:rFonts w:eastAsiaTheme="minorHAnsi"/>
                <w:b/>
                <w:bCs/>
                <w:color w:val="000000"/>
                <w:lang w:val="uk-UA" w:eastAsia="en-US"/>
              </w:rPr>
              <w:t>Компетентності</w:t>
            </w:r>
          </w:p>
        </w:tc>
      </w:tr>
      <w:tr w:rsidR="005F103B" w:rsidRPr="005F103B" w:rsidTr="002228A8">
        <w:tc>
          <w:tcPr>
            <w:tcW w:w="1384" w:type="dxa"/>
            <w:vMerge/>
          </w:tcPr>
          <w:p w:rsidR="005F103B" w:rsidRPr="00B766D3" w:rsidRDefault="005F103B" w:rsidP="005F103B">
            <w:pPr>
              <w:widowControl/>
              <w:adjustRightInd w:val="0"/>
              <w:rPr>
                <w:rFonts w:eastAsiaTheme="minorHAnsi"/>
                <w:b/>
                <w:bCs/>
                <w:color w:val="000000"/>
                <w:lang w:val="uk-UA" w:eastAsia="en-US"/>
              </w:rPr>
            </w:pPr>
          </w:p>
        </w:tc>
        <w:tc>
          <w:tcPr>
            <w:tcW w:w="3402" w:type="dxa"/>
            <w:gridSpan w:val="8"/>
          </w:tcPr>
          <w:p w:rsidR="005F103B" w:rsidRPr="00B766D3" w:rsidRDefault="005F103B" w:rsidP="00B766D3">
            <w:pPr>
              <w:widowControl/>
              <w:adjustRightInd w:val="0"/>
              <w:jc w:val="center"/>
              <w:rPr>
                <w:rFonts w:eastAsiaTheme="minorHAnsi"/>
                <w:b/>
                <w:bCs/>
                <w:color w:val="000000"/>
                <w:lang w:val="uk-UA" w:eastAsia="en-US"/>
              </w:rPr>
            </w:pPr>
            <w:r w:rsidRPr="00B766D3">
              <w:rPr>
                <w:rFonts w:eastAsiaTheme="minorHAnsi"/>
                <w:b/>
                <w:bCs/>
                <w:color w:val="000000"/>
                <w:lang w:val="uk-UA" w:eastAsia="en-US"/>
              </w:rPr>
              <w:t>Загальні компетентності</w:t>
            </w:r>
          </w:p>
        </w:tc>
        <w:tc>
          <w:tcPr>
            <w:tcW w:w="5102" w:type="dxa"/>
            <w:gridSpan w:val="12"/>
          </w:tcPr>
          <w:p w:rsidR="005F103B" w:rsidRPr="00B766D3" w:rsidRDefault="005F103B" w:rsidP="002D5786">
            <w:pPr>
              <w:widowControl/>
              <w:adjustRightInd w:val="0"/>
              <w:jc w:val="center"/>
              <w:rPr>
                <w:rFonts w:eastAsiaTheme="minorHAnsi"/>
                <w:b/>
                <w:bCs/>
                <w:color w:val="000000"/>
                <w:lang w:val="uk-UA" w:eastAsia="en-US"/>
              </w:rPr>
            </w:pPr>
            <w:r w:rsidRPr="00B766D3">
              <w:rPr>
                <w:rFonts w:eastAsiaTheme="minorHAnsi"/>
                <w:b/>
                <w:bCs/>
                <w:color w:val="000000"/>
                <w:lang w:val="uk-UA" w:eastAsia="en-US"/>
              </w:rPr>
              <w:t>Спеціальні компетентності</w:t>
            </w:r>
          </w:p>
        </w:tc>
      </w:tr>
      <w:tr w:rsidR="005F103B" w:rsidRPr="005F103B" w:rsidTr="002228A8">
        <w:trPr>
          <w:cantSplit/>
          <w:trHeight w:val="1134"/>
        </w:trPr>
        <w:tc>
          <w:tcPr>
            <w:tcW w:w="1384" w:type="dxa"/>
            <w:vMerge/>
          </w:tcPr>
          <w:p w:rsidR="005F103B" w:rsidRPr="005F103B" w:rsidRDefault="005F103B" w:rsidP="00B766D3">
            <w:pPr>
              <w:widowControl/>
              <w:adjustRightInd w:val="0"/>
              <w:jc w:val="center"/>
              <w:rPr>
                <w:rFonts w:eastAsiaTheme="minorHAnsi"/>
                <w:sz w:val="26"/>
                <w:szCs w:val="26"/>
                <w:lang w:val="uk-UA" w:eastAsia="en-US"/>
              </w:rPr>
            </w:pP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1</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2</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3</w:t>
            </w:r>
          </w:p>
        </w:tc>
        <w:tc>
          <w:tcPr>
            <w:tcW w:w="426"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4</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5</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6</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7</w:t>
            </w:r>
          </w:p>
        </w:tc>
        <w:tc>
          <w:tcPr>
            <w:tcW w:w="426"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ЗК 8</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1</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2</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3</w:t>
            </w:r>
          </w:p>
        </w:tc>
        <w:tc>
          <w:tcPr>
            <w:tcW w:w="426"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4</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5</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6</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7</w:t>
            </w:r>
          </w:p>
        </w:tc>
        <w:tc>
          <w:tcPr>
            <w:tcW w:w="426"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 xml:space="preserve">СК 8 </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9</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10</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11</w:t>
            </w:r>
          </w:p>
        </w:tc>
        <w:tc>
          <w:tcPr>
            <w:tcW w:w="425" w:type="dxa"/>
            <w:textDirection w:val="btLr"/>
          </w:tcPr>
          <w:p w:rsidR="005F103B" w:rsidRPr="005F103B" w:rsidRDefault="008E3D6E" w:rsidP="008E3D6E">
            <w:pPr>
              <w:widowControl/>
              <w:adjustRightInd w:val="0"/>
              <w:ind w:left="113" w:right="113"/>
              <w:jc w:val="center"/>
              <w:rPr>
                <w:rFonts w:eastAsiaTheme="minorHAnsi"/>
                <w:sz w:val="26"/>
                <w:szCs w:val="26"/>
                <w:lang w:val="uk-UA" w:eastAsia="en-US"/>
              </w:rPr>
            </w:pPr>
            <w:r>
              <w:rPr>
                <w:rFonts w:eastAsiaTheme="minorHAnsi"/>
                <w:sz w:val="26"/>
                <w:szCs w:val="26"/>
                <w:lang w:val="uk-UA" w:eastAsia="en-US"/>
              </w:rPr>
              <w:t>СК 12</w:t>
            </w:r>
          </w:p>
        </w:tc>
      </w:tr>
      <w:tr w:rsidR="005F103B" w:rsidRPr="005F103B" w:rsidTr="002228A8">
        <w:tc>
          <w:tcPr>
            <w:tcW w:w="1384" w:type="dxa"/>
          </w:tcPr>
          <w:p w:rsidR="005F103B" w:rsidRPr="005F103B"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2D5786">
            <w:pPr>
              <w:widowControl/>
              <w:adjustRightInd w:val="0"/>
              <w:jc w:val="center"/>
              <w:rPr>
                <w:rFonts w:eastAsiaTheme="minorHAnsi"/>
                <w:sz w:val="26"/>
                <w:szCs w:val="26"/>
                <w:lang w:val="uk-UA" w:eastAsia="en-US"/>
              </w:rPr>
            </w:pP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r>
      <w:tr w:rsidR="005F103B" w:rsidRPr="005F103B" w:rsidTr="002228A8">
        <w:tc>
          <w:tcPr>
            <w:tcW w:w="1384" w:type="dxa"/>
          </w:tcPr>
          <w:p w:rsidR="005F103B" w:rsidRPr="005F103B"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2</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5F103B" w:rsidRPr="005F103B" w:rsidTr="002228A8">
        <w:tc>
          <w:tcPr>
            <w:tcW w:w="1384" w:type="dxa"/>
          </w:tcPr>
          <w:p w:rsidR="005F103B" w:rsidRPr="005F103B"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3</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5F103B" w:rsidRPr="005F103B" w:rsidTr="002228A8">
        <w:tc>
          <w:tcPr>
            <w:tcW w:w="1384" w:type="dxa"/>
          </w:tcPr>
          <w:p w:rsidR="005F103B" w:rsidRPr="005F103B"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4</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r>
      <w:tr w:rsidR="005F103B" w:rsidRPr="005F103B" w:rsidTr="002228A8">
        <w:tc>
          <w:tcPr>
            <w:tcW w:w="1384" w:type="dxa"/>
          </w:tcPr>
          <w:p w:rsidR="005F103B" w:rsidRPr="005F103B"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5</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5F103B" w:rsidP="00B766D3">
            <w:pPr>
              <w:widowControl/>
              <w:adjustRightInd w:val="0"/>
              <w:jc w:val="center"/>
              <w:rPr>
                <w:rFonts w:eastAsiaTheme="minorHAnsi"/>
                <w:sz w:val="26"/>
                <w:szCs w:val="26"/>
                <w:lang w:val="uk-UA" w:eastAsia="en-US"/>
              </w:rPr>
            </w:pP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5F103B"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8E3D6E" w:rsidRPr="005F103B" w:rsidTr="002228A8">
        <w:tc>
          <w:tcPr>
            <w:tcW w:w="1384" w:type="dxa"/>
          </w:tcPr>
          <w:p w:rsidR="008E3D6E"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6</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2D5786">
            <w:pPr>
              <w:widowControl/>
              <w:adjustRightInd w:val="0"/>
              <w:jc w:val="center"/>
              <w:rPr>
                <w:rFonts w:eastAsiaTheme="minorHAnsi"/>
                <w:sz w:val="26"/>
                <w:szCs w:val="26"/>
                <w:lang w:val="uk-UA" w:eastAsia="en-US"/>
              </w:rPr>
            </w:pPr>
          </w:p>
        </w:tc>
        <w:tc>
          <w:tcPr>
            <w:tcW w:w="425" w:type="dxa"/>
          </w:tcPr>
          <w:p w:rsidR="008E3D6E" w:rsidRPr="005F103B" w:rsidRDefault="008E3D6E" w:rsidP="002D5786">
            <w:pPr>
              <w:widowControl/>
              <w:adjustRightInd w:val="0"/>
              <w:jc w:val="center"/>
              <w:rPr>
                <w:rFonts w:eastAsiaTheme="minorHAnsi"/>
                <w:sz w:val="26"/>
                <w:szCs w:val="26"/>
                <w:lang w:val="uk-UA" w:eastAsia="en-US"/>
              </w:rPr>
            </w:pPr>
          </w:p>
        </w:tc>
        <w:tc>
          <w:tcPr>
            <w:tcW w:w="426"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8E3D6E" w:rsidRPr="005F103B" w:rsidTr="002228A8">
        <w:tc>
          <w:tcPr>
            <w:tcW w:w="1384" w:type="dxa"/>
          </w:tcPr>
          <w:p w:rsidR="008E3D6E" w:rsidRDefault="008E3D6E" w:rsidP="00B766D3">
            <w:pPr>
              <w:widowControl/>
              <w:adjustRightInd w:val="0"/>
              <w:jc w:val="center"/>
              <w:rPr>
                <w:rFonts w:eastAsiaTheme="minorHAnsi"/>
                <w:sz w:val="26"/>
                <w:szCs w:val="26"/>
                <w:lang w:val="uk-UA" w:eastAsia="en-US"/>
              </w:rPr>
            </w:pPr>
            <w:r>
              <w:rPr>
                <w:rFonts w:eastAsiaTheme="minorHAnsi"/>
                <w:sz w:val="26"/>
                <w:szCs w:val="26"/>
                <w:lang w:val="uk-UA" w:eastAsia="en-US"/>
              </w:rPr>
              <w:t>РН 7</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2D5786">
            <w:pPr>
              <w:widowControl/>
              <w:adjustRightInd w:val="0"/>
              <w:jc w:val="center"/>
              <w:rPr>
                <w:rFonts w:eastAsiaTheme="minorHAnsi"/>
                <w:sz w:val="26"/>
                <w:szCs w:val="26"/>
                <w:lang w:val="uk-UA" w:eastAsia="en-US"/>
              </w:rPr>
            </w:pPr>
          </w:p>
        </w:tc>
        <w:tc>
          <w:tcPr>
            <w:tcW w:w="425" w:type="dxa"/>
          </w:tcPr>
          <w:p w:rsidR="008E3D6E" w:rsidRPr="005F103B" w:rsidRDefault="008E3D6E" w:rsidP="002D5786">
            <w:pPr>
              <w:widowControl/>
              <w:adjustRightInd w:val="0"/>
              <w:jc w:val="center"/>
              <w:rPr>
                <w:rFonts w:eastAsiaTheme="minorHAnsi"/>
                <w:sz w:val="26"/>
                <w:szCs w:val="26"/>
                <w:lang w:val="uk-UA" w:eastAsia="en-US"/>
              </w:rPr>
            </w:pPr>
          </w:p>
        </w:tc>
        <w:tc>
          <w:tcPr>
            <w:tcW w:w="425" w:type="dxa"/>
          </w:tcPr>
          <w:p w:rsidR="008E3D6E" w:rsidRPr="005F103B" w:rsidRDefault="008E3D6E" w:rsidP="002D5786">
            <w:pPr>
              <w:widowControl/>
              <w:adjustRightInd w:val="0"/>
              <w:jc w:val="center"/>
              <w:rPr>
                <w:rFonts w:eastAsiaTheme="minorHAnsi"/>
                <w:sz w:val="26"/>
                <w:szCs w:val="26"/>
                <w:lang w:val="uk-UA" w:eastAsia="en-US"/>
              </w:rPr>
            </w:pPr>
          </w:p>
        </w:tc>
        <w:tc>
          <w:tcPr>
            <w:tcW w:w="426"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6"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6" w:type="dxa"/>
          </w:tcPr>
          <w:p w:rsidR="008E3D6E"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c>
          <w:tcPr>
            <w:tcW w:w="425" w:type="dxa"/>
          </w:tcPr>
          <w:p w:rsidR="008E3D6E" w:rsidRPr="005F103B" w:rsidRDefault="008E3D6E" w:rsidP="00B766D3">
            <w:pPr>
              <w:widowControl/>
              <w:adjustRightInd w:val="0"/>
              <w:jc w:val="center"/>
              <w:rPr>
                <w:rFonts w:eastAsiaTheme="minorHAnsi"/>
                <w:sz w:val="26"/>
                <w:szCs w:val="26"/>
                <w:lang w:val="uk-UA" w:eastAsia="en-US"/>
              </w:rPr>
            </w:pP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8</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9</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10</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FB5AD1">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11</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12</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13</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14</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15</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16</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2D5786">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r w:rsidR="002228A8" w:rsidRPr="005F103B" w:rsidTr="002228A8">
        <w:tc>
          <w:tcPr>
            <w:tcW w:w="1384" w:type="dxa"/>
          </w:tcPr>
          <w:p w:rsidR="002228A8" w:rsidRDefault="002228A8" w:rsidP="00B766D3">
            <w:pPr>
              <w:widowControl/>
              <w:adjustRightInd w:val="0"/>
              <w:jc w:val="center"/>
              <w:rPr>
                <w:rFonts w:eastAsiaTheme="minorHAnsi"/>
                <w:sz w:val="26"/>
                <w:szCs w:val="26"/>
                <w:lang w:val="uk-UA" w:eastAsia="en-US"/>
              </w:rPr>
            </w:pPr>
            <w:r>
              <w:rPr>
                <w:rFonts w:eastAsiaTheme="minorHAnsi"/>
                <w:sz w:val="26"/>
                <w:szCs w:val="26"/>
                <w:lang w:val="uk-UA" w:eastAsia="en-US"/>
              </w:rPr>
              <w:t>РН 17</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5" w:type="dxa"/>
          </w:tcPr>
          <w:p w:rsidR="002228A8" w:rsidRPr="005F103B" w:rsidRDefault="002228A8" w:rsidP="002D5786">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5" w:type="dxa"/>
          </w:tcPr>
          <w:p w:rsidR="002228A8" w:rsidRPr="005F103B" w:rsidRDefault="002228A8" w:rsidP="00B766D3">
            <w:pPr>
              <w:widowControl/>
              <w:adjustRightInd w:val="0"/>
              <w:jc w:val="center"/>
              <w:rPr>
                <w:rFonts w:eastAsiaTheme="minorHAnsi"/>
                <w:sz w:val="26"/>
                <w:szCs w:val="26"/>
                <w:lang w:val="uk-UA" w:eastAsia="en-US"/>
              </w:rPr>
            </w:pPr>
          </w:p>
        </w:tc>
        <w:tc>
          <w:tcPr>
            <w:tcW w:w="426"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c>
          <w:tcPr>
            <w:tcW w:w="425" w:type="dxa"/>
          </w:tcPr>
          <w:p w:rsidR="002228A8" w:rsidRPr="005F103B" w:rsidRDefault="00FB5AD1" w:rsidP="00B766D3">
            <w:pPr>
              <w:widowControl/>
              <w:adjustRightInd w:val="0"/>
              <w:jc w:val="center"/>
              <w:rPr>
                <w:rFonts w:eastAsiaTheme="minorHAnsi"/>
                <w:sz w:val="26"/>
                <w:szCs w:val="26"/>
                <w:lang w:val="uk-UA" w:eastAsia="en-US"/>
              </w:rPr>
            </w:pPr>
            <w:r>
              <w:rPr>
                <w:rFonts w:eastAsiaTheme="minorHAnsi"/>
                <w:sz w:val="26"/>
                <w:szCs w:val="26"/>
                <w:lang w:val="uk-UA" w:eastAsia="en-US"/>
              </w:rPr>
              <w:t>+</w:t>
            </w:r>
          </w:p>
        </w:tc>
      </w:tr>
    </w:tbl>
    <w:p w:rsidR="007C49DF" w:rsidRPr="007B7984" w:rsidRDefault="007C49DF" w:rsidP="007C49DF">
      <w:pPr>
        <w:rPr>
          <w:sz w:val="28"/>
          <w:lang w:val="uk-UA"/>
        </w:rPr>
        <w:sectPr w:rsidR="007C49DF" w:rsidRPr="007B7984" w:rsidSect="00B80FB1">
          <w:pgSz w:w="11900" w:h="16838"/>
          <w:pgMar w:top="938" w:right="564" w:bottom="993" w:left="1134" w:header="0" w:footer="0" w:gutter="0"/>
          <w:cols w:space="0" w:equalWidth="0">
            <w:col w:w="10200"/>
          </w:cols>
          <w:docGrid w:linePitch="360"/>
        </w:sectPr>
      </w:pPr>
    </w:p>
    <w:p w:rsidR="003F797B" w:rsidRPr="009A7978" w:rsidRDefault="003F797B" w:rsidP="00F6331D">
      <w:pPr>
        <w:widowControl/>
        <w:tabs>
          <w:tab w:val="left" w:pos="1551"/>
        </w:tabs>
        <w:autoSpaceDE/>
        <w:autoSpaceDN/>
        <w:spacing w:line="234" w:lineRule="auto"/>
        <w:ind w:right="780"/>
        <w:rPr>
          <w:sz w:val="28"/>
          <w:szCs w:val="28"/>
          <w:lang w:val="uk-UA"/>
        </w:rPr>
      </w:pPr>
      <w:bookmarkStart w:id="1" w:name="page13"/>
      <w:bookmarkStart w:id="2" w:name="page15"/>
      <w:bookmarkEnd w:id="1"/>
      <w:bookmarkEnd w:id="2"/>
    </w:p>
    <w:sectPr w:rsidR="003F797B" w:rsidRPr="009A7978" w:rsidSect="00B64D29">
      <w:pgSz w:w="16840" w:h="11904" w:orient="landscape"/>
      <w:pgMar w:top="954" w:right="698" w:bottom="709" w:left="1134" w:header="0" w:footer="0" w:gutter="0"/>
      <w:cols w:space="0" w:equalWidth="0">
        <w:col w:w="1554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710" w:rsidRDefault="00F60710" w:rsidP="007E1769">
      <w:r>
        <w:separator/>
      </w:r>
    </w:p>
  </w:endnote>
  <w:endnote w:type="continuationSeparator" w:id="0">
    <w:p w:rsidR="00F60710" w:rsidRDefault="00F60710" w:rsidP="007E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710" w:rsidRDefault="00F60710" w:rsidP="007E1769">
      <w:r>
        <w:separator/>
      </w:r>
    </w:p>
  </w:footnote>
  <w:footnote w:type="continuationSeparator" w:id="0">
    <w:p w:rsidR="00F60710" w:rsidRDefault="00F60710" w:rsidP="007E17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25558EC"/>
    <w:lvl w:ilvl="0" w:tplc="55507086">
      <w:start w:val="1"/>
      <w:numFmt w:val="decimal"/>
      <w:lvlText w:val="%1."/>
      <w:lvlJc w:val="left"/>
    </w:lvl>
    <w:lvl w:ilvl="1" w:tplc="3B302FB2">
      <w:start w:val="1"/>
      <w:numFmt w:val="bullet"/>
      <w:lvlText w:val=""/>
      <w:lvlJc w:val="left"/>
    </w:lvl>
    <w:lvl w:ilvl="2" w:tplc="39084784">
      <w:start w:val="1"/>
      <w:numFmt w:val="bullet"/>
      <w:lvlText w:val=""/>
      <w:lvlJc w:val="left"/>
    </w:lvl>
    <w:lvl w:ilvl="3" w:tplc="1492A416">
      <w:start w:val="1"/>
      <w:numFmt w:val="bullet"/>
      <w:lvlText w:val=""/>
      <w:lvlJc w:val="left"/>
    </w:lvl>
    <w:lvl w:ilvl="4" w:tplc="7FAA0266">
      <w:start w:val="1"/>
      <w:numFmt w:val="bullet"/>
      <w:lvlText w:val=""/>
      <w:lvlJc w:val="left"/>
    </w:lvl>
    <w:lvl w:ilvl="5" w:tplc="760AF85C">
      <w:start w:val="1"/>
      <w:numFmt w:val="bullet"/>
      <w:lvlText w:val=""/>
      <w:lvlJc w:val="left"/>
    </w:lvl>
    <w:lvl w:ilvl="6" w:tplc="6784925C">
      <w:start w:val="1"/>
      <w:numFmt w:val="bullet"/>
      <w:lvlText w:val=""/>
      <w:lvlJc w:val="left"/>
    </w:lvl>
    <w:lvl w:ilvl="7" w:tplc="66F40870">
      <w:start w:val="1"/>
      <w:numFmt w:val="bullet"/>
      <w:lvlText w:val=""/>
      <w:lvlJc w:val="left"/>
    </w:lvl>
    <w:lvl w:ilvl="8" w:tplc="053E6616">
      <w:start w:val="1"/>
      <w:numFmt w:val="bullet"/>
      <w:lvlText w:val=""/>
      <w:lvlJc w:val="left"/>
    </w:lvl>
  </w:abstractNum>
  <w:abstractNum w:abstractNumId="1">
    <w:nsid w:val="00000002"/>
    <w:multiLevelType w:val="hybridMultilevel"/>
    <w:tmpl w:val="238E1F28"/>
    <w:lvl w:ilvl="0" w:tplc="C1546A8C">
      <w:start w:val="1"/>
      <w:numFmt w:val="bullet"/>
      <w:lvlText w:val="і"/>
      <w:lvlJc w:val="left"/>
    </w:lvl>
    <w:lvl w:ilvl="1" w:tplc="F6A47D30">
      <w:start w:val="1"/>
      <w:numFmt w:val="bullet"/>
      <w:lvlText w:val=""/>
      <w:lvlJc w:val="left"/>
    </w:lvl>
    <w:lvl w:ilvl="2" w:tplc="01C8A77A">
      <w:start w:val="1"/>
      <w:numFmt w:val="bullet"/>
      <w:lvlText w:val=""/>
      <w:lvlJc w:val="left"/>
    </w:lvl>
    <w:lvl w:ilvl="3" w:tplc="79448AA0">
      <w:start w:val="1"/>
      <w:numFmt w:val="bullet"/>
      <w:lvlText w:val=""/>
      <w:lvlJc w:val="left"/>
    </w:lvl>
    <w:lvl w:ilvl="4" w:tplc="8690B570">
      <w:start w:val="1"/>
      <w:numFmt w:val="bullet"/>
      <w:lvlText w:val=""/>
      <w:lvlJc w:val="left"/>
    </w:lvl>
    <w:lvl w:ilvl="5" w:tplc="40160D12">
      <w:start w:val="1"/>
      <w:numFmt w:val="bullet"/>
      <w:lvlText w:val=""/>
      <w:lvlJc w:val="left"/>
    </w:lvl>
    <w:lvl w:ilvl="6" w:tplc="B54837B2">
      <w:start w:val="1"/>
      <w:numFmt w:val="bullet"/>
      <w:lvlText w:val=""/>
      <w:lvlJc w:val="left"/>
    </w:lvl>
    <w:lvl w:ilvl="7" w:tplc="379E2B6A">
      <w:start w:val="1"/>
      <w:numFmt w:val="bullet"/>
      <w:lvlText w:val=""/>
      <w:lvlJc w:val="left"/>
    </w:lvl>
    <w:lvl w:ilvl="8" w:tplc="D158950A">
      <w:start w:val="1"/>
      <w:numFmt w:val="bullet"/>
      <w:lvlText w:val=""/>
      <w:lvlJc w:val="left"/>
    </w:lvl>
  </w:abstractNum>
  <w:abstractNum w:abstractNumId="2">
    <w:nsid w:val="00000003"/>
    <w:multiLevelType w:val="hybridMultilevel"/>
    <w:tmpl w:val="46E87CCC"/>
    <w:lvl w:ilvl="0" w:tplc="FB9E639A">
      <w:start w:val="2"/>
      <w:numFmt w:val="decimal"/>
      <w:lvlText w:val="%1."/>
      <w:lvlJc w:val="left"/>
    </w:lvl>
    <w:lvl w:ilvl="1" w:tplc="93886430">
      <w:start w:val="1"/>
      <w:numFmt w:val="bullet"/>
      <w:lvlText w:val=""/>
      <w:lvlJc w:val="left"/>
    </w:lvl>
    <w:lvl w:ilvl="2" w:tplc="1CBC9F74">
      <w:start w:val="1"/>
      <w:numFmt w:val="bullet"/>
      <w:lvlText w:val=""/>
      <w:lvlJc w:val="left"/>
    </w:lvl>
    <w:lvl w:ilvl="3" w:tplc="9E1865A0">
      <w:start w:val="1"/>
      <w:numFmt w:val="bullet"/>
      <w:lvlText w:val=""/>
      <w:lvlJc w:val="left"/>
    </w:lvl>
    <w:lvl w:ilvl="4" w:tplc="14DC87C6">
      <w:start w:val="1"/>
      <w:numFmt w:val="bullet"/>
      <w:lvlText w:val=""/>
      <w:lvlJc w:val="left"/>
    </w:lvl>
    <w:lvl w:ilvl="5" w:tplc="4E7EC422">
      <w:start w:val="1"/>
      <w:numFmt w:val="bullet"/>
      <w:lvlText w:val=""/>
      <w:lvlJc w:val="left"/>
    </w:lvl>
    <w:lvl w:ilvl="6" w:tplc="C6065744">
      <w:start w:val="1"/>
      <w:numFmt w:val="bullet"/>
      <w:lvlText w:val=""/>
      <w:lvlJc w:val="left"/>
    </w:lvl>
    <w:lvl w:ilvl="7" w:tplc="27FAE50E">
      <w:start w:val="1"/>
      <w:numFmt w:val="bullet"/>
      <w:lvlText w:val=""/>
      <w:lvlJc w:val="left"/>
    </w:lvl>
    <w:lvl w:ilvl="8" w:tplc="FB4074E4">
      <w:start w:val="1"/>
      <w:numFmt w:val="bullet"/>
      <w:lvlText w:val=""/>
      <w:lvlJc w:val="left"/>
    </w:lvl>
  </w:abstractNum>
  <w:abstractNum w:abstractNumId="3">
    <w:nsid w:val="00000004"/>
    <w:multiLevelType w:val="hybridMultilevel"/>
    <w:tmpl w:val="3D1B58BA"/>
    <w:lvl w:ilvl="0" w:tplc="91C6F89E">
      <w:start w:val="3"/>
      <w:numFmt w:val="decimal"/>
      <w:lvlText w:val="%1."/>
      <w:lvlJc w:val="left"/>
    </w:lvl>
    <w:lvl w:ilvl="1" w:tplc="595CB83A">
      <w:start w:val="1"/>
      <w:numFmt w:val="bullet"/>
      <w:lvlText w:val=""/>
      <w:lvlJc w:val="left"/>
    </w:lvl>
    <w:lvl w:ilvl="2" w:tplc="0CD83A78">
      <w:start w:val="1"/>
      <w:numFmt w:val="bullet"/>
      <w:lvlText w:val=""/>
      <w:lvlJc w:val="left"/>
    </w:lvl>
    <w:lvl w:ilvl="3" w:tplc="8EE095A0">
      <w:start w:val="1"/>
      <w:numFmt w:val="bullet"/>
      <w:lvlText w:val=""/>
      <w:lvlJc w:val="left"/>
    </w:lvl>
    <w:lvl w:ilvl="4" w:tplc="8898CFDE">
      <w:start w:val="1"/>
      <w:numFmt w:val="bullet"/>
      <w:lvlText w:val=""/>
      <w:lvlJc w:val="left"/>
    </w:lvl>
    <w:lvl w:ilvl="5" w:tplc="1DEC4088">
      <w:start w:val="1"/>
      <w:numFmt w:val="bullet"/>
      <w:lvlText w:val=""/>
      <w:lvlJc w:val="left"/>
    </w:lvl>
    <w:lvl w:ilvl="6" w:tplc="2B70E2FE">
      <w:start w:val="1"/>
      <w:numFmt w:val="bullet"/>
      <w:lvlText w:val=""/>
      <w:lvlJc w:val="left"/>
    </w:lvl>
    <w:lvl w:ilvl="7" w:tplc="D84EAEDC">
      <w:start w:val="1"/>
      <w:numFmt w:val="bullet"/>
      <w:lvlText w:val=""/>
      <w:lvlJc w:val="left"/>
    </w:lvl>
    <w:lvl w:ilvl="8" w:tplc="E486AAE8">
      <w:start w:val="1"/>
      <w:numFmt w:val="bullet"/>
      <w:lvlText w:val=""/>
      <w:lvlJc w:val="left"/>
    </w:lvl>
  </w:abstractNum>
  <w:abstractNum w:abstractNumId="4">
    <w:nsid w:val="00000005"/>
    <w:multiLevelType w:val="hybridMultilevel"/>
    <w:tmpl w:val="507ED7AA"/>
    <w:lvl w:ilvl="0" w:tplc="6AE06B30">
      <w:start w:val="4"/>
      <w:numFmt w:val="decimal"/>
      <w:lvlText w:val="%1."/>
      <w:lvlJc w:val="left"/>
    </w:lvl>
    <w:lvl w:ilvl="1" w:tplc="7AF4402C">
      <w:start w:val="1"/>
      <w:numFmt w:val="bullet"/>
      <w:lvlText w:val=""/>
      <w:lvlJc w:val="left"/>
    </w:lvl>
    <w:lvl w:ilvl="2" w:tplc="2CA4DEC4">
      <w:start w:val="1"/>
      <w:numFmt w:val="bullet"/>
      <w:lvlText w:val=""/>
      <w:lvlJc w:val="left"/>
    </w:lvl>
    <w:lvl w:ilvl="3" w:tplc="C5D40500">
      <w:start w:val="1"/>
      <w:numFmt w:val="bullet"/>
      <w:lvlText w:val=""/>
      <w:lvlJc w:val="left"/>
    </w:lvl>
    <w:lvl w:ilvl="4" w:tplc="1244404A">
      <w:start w:val="1"/>
      <w:numFmt w:val="bullet"/>
      <w:lvlText w:val=""/>
      <w:lvlJc w:val="left"/>
    </w:lvl>
    <w:lvl w:ilvl="5" w:tplc="D9E2582A">
      <w:start w:val="1"/>
      <w:numFmt w:val="bullet"/>
      <w:lvlText w:val=""/>
      <w:lvlJc w:val="left"/>
    </w:lvl>
    <w:lvl w:ilvl="6" w:tplc="B59CCB86">
      <w:start w:val="1"/>
      <w:numFmt w:val="bullet"/>
      <w:lvlText w:val=""/>
      <w:lvlJc w:val="left"/>
    </w:lvl>
    <w:lvl w:ilvl="7" w:tplc="73E21514">
      <w:start w:val="1"/>
      <w:numFmt w:val="bullet"/>
      <w:lvlText w:val=""/>
      <w:lvlJc w:val="left"/>
    </w:lvl>
    <w:lvl w:ilvl="8" w:tplc="01FC5D0A">
      <w:start w:val="1"/>
      <w:numFmt w:val="bullet"/>
      <w:lvlText w:val=""/>
      <w:lvlJc w:val="left"/>
    </w:lvl>
  </w:abstractNum>
  <w:abstractNum w:abstractNumId="5">
    <w:nsid w:val="00000006"/>
    <w:multiLevelType w:val="hybridMultilevel"/>
    <w:tmpl w:val="2EB141F2"/>
    <w:lvl w:ilvl="0" w:tplc="7EC6F0F6">
      <w:start w:val="5"/>
      <w:numFmt w:val="decimal"/>
      <w:lvlText w:val="%1."/>
      <w:lvlJc w:val="left"/>
    </w:lvl>
    <w:lvl w:ilvl="1" w:tplc="BFEC752C">
      <w:start w:val="1"/>
      <w:numFmt w:val="bullet"/>
      <w:lvlText w:val=""/>
      <w:lvlJc w:val="left"/>
    </w:lvl>
    <w:lvl w:ilvl="2" w:tplc="B220EA36">
      <w:start w:val="1"/>
      <w:numFmt w:val="bullet"/>
      <w:lvlText w:val=""/>
      <w:lvlJc w:val="left"/>
    </w:lvl>
    <w:lvl w:ilvl="3" w:tplc="E0ACB050">
      <w:start w:val="1"/>
      <w:numFmt w:val="bullet"/>
      <w:lvlText w:val=""/>
      <w:lvlJc w:val="left"/>
    </w:lvl>
    <w:lvl w:ilvl="4" w:tplc="954065A2">
      <w:start w:val="1"/>
      <w:numFmt w:val="bullet"/>
      <w:lvlText w:val=""/>
      <w:lvlJc w:val="left"/>
    </w:lvl>
    <w:lvl w:ilvl="5" w:tplc="652E1872">
      <w:start w:val="1"/>
      <w:numFmt w:val="bullet"/>
      <w:lvlText w:val=""/>
      <w:lvlJc w:val="left"/>
    </w:lvl>
    <w:lvl w:ilvl="6" w:tplc="5638F278">
      <w:start w:val="1"/>
      <w:numFmt w:val="bullet"/>
      <w:lvlText w:val=""/>
      <w:lvlJc w:val="left"/>
    </w:lvl>
    <w:lvl w:ilvl="7" w:tplc="99944E74">
      <w:start w:val="1"/>
      <w:numFmt w:val="bullet"/>
      <w:lvlText w:val=""/>
      <w:lvlJc w:val="left"/>
    </w:lvl>
    <w:lvl w:ilvl="8" w:tplc="12B4F416">
      <w:start w:val="1"/>
      <w:numFmt w:val="bullet"/>
      <w:lvlText w:val=""/>
      <w:lvlJc w:val="left"/>
    </w:lvl>
  </w:abstractNum>
  <w:abstractNum w:abstractNumId="6">
    <w:nsid w:val="00000007"/>
    <w:multiLevelType w:val="hybridMultilevel"/>
    <w:tmpl w:val="41B71EFA"/>
    <w:lvl w:ilvl="0" w:tplc="95D0F09C">
      <w:start w:val="5"/>
      <w:numFmt w:val="decimal"/>
      <w:lvlText w:val="%1."/>
      <w:lvlJc w:val="left"/>
    </w:lvl>
    <w:lvl w:ilvl="1" w:tplc="2572F9F6">
      <w:start w:val="1"/>
      <w:numFmt w:val="bullet"/>
      <w:lvlText w:val=""/>
      <w:lvlJc w:val="left"/>
    </w:lvl>
    <w:lvl w:ilvl="2" w:tplc="FB1A9D78">
      <w:start w:val="1"/>
      <w:numFmt w:val="bullet"/>
      <w:lvlText w:val=""/>
      <w:lvlJc w:val="left"/>
    </w:lvl>
    <w:lvl w:ilvl="3" w:tplc="7B6C5CA8">
      <w:start w:val="1"/>
      <w:numFmt w:val="bullet"/>
      <w:lvlText w:val=""/>
      <w:lvlJc w:val="left"/>
    </w:lvl>
    <w:lvl w:ilvl="4" w:tplc="24A665E4">
      <w:start w:val="1"/>
      <w:numFmt w:val="bullet"/>
      <w:lvlText w:val=""/>
      <w:lvlJc w:val="left"/>
    </w:lvl>
    <w:lvl w:ilvl="5" w:tplc="741E299A">
      <w:start w:val="1"/>
      <w:numFmt w:val="bullet"/>
      <w:lvlText w:val=""/>
      <w:lvlJc w:val="left"/>
    </w:lvl>
    <w:lvl w:ilvl="6" w:tplc="7B085FB8">
      <w:start w:val="1"/>
      <w:numFmt w:val="bullet"/>
      <w:lvlText w:val=""/>
      <w:lvlJc w:val="left"/>
    </w:lvl>
    <w:lvl w:ilvl="7" w:tplc="A97807B2">
      <w:start w:val="1"/>
      <w:numFmt w:val="bullet"/>
      <w:lvlText w:val=""/>
      <w:lvlJc w:val="left"/>
    </w:lvl>
    <w:lvl w:ilvl="8" w:tplc="7BA4CF52">
      <w:start w:val="1"/>
      <w:numFmt w:val="bullet"/>
      <w:lvlText w:val=""/>
      <w:lvlJc w:val="left"/>
    </w:lvl>
  </w:abstractNum>
  <w:abstractNum w:abstractNumId="7">
    <w:nsid w:val="13BC4FDC"/>
    <w:multiLevelType w:val="hybridMultilevel"/>
    <w:tmpl w:val="944834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DF2F5A"/>
    <w:multiLevelType w:val="multilevel"/>
    <w:tmpl w:val="22020E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78D501C"/>
    <w:multiLevelType w:val="hybridMultilevel"/>
    <w:tmpl w:val="3DFAF4F6"/>
    <w:lvl w:ilvl="0" w:tplc="0B4EFA84">
      <w:start w:val="2"/>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10">
    <w:nsid w:val="38C81CB1"/>
    <w:multiLevelType w:val="hybridMultilevel"/>
    <w:tmpl w:val="B29238C6"/>
    <w:lvl w:ilvl="0" w:tplc="90CA04A2">
      <w:start w:val="1"/>
      <w:numFmt w:val="decimal"/>
      <w:lvlText w:val="%1."/>
      <w:lvlJc w:val="left"/>
      <w:pPr>
        <w:ind w:left="316" w:hanging="360"/>
        <w:jc w:val="left"/>
      </w:pPr>
      <w:rPr>
        <w:rFonts w:ascii="Times New Roman" w:eastAsia="Times New Roman" w:hAnsi="Times New Roman" w:cs="Times New Roman" w:hint="default"/>
        <w:spacing w:val="0"/>
        <w:w w:val="100"/>
        <w:sz w:val="28"/>
        <w:szCs w:val="28"/>
        <w:lang w:val="uk" w:eastAsia="uk" w:bidi="uk"/>
      </w:rPr>
    </w:lvl>
    <w:lvl w:ilvl="1" w:tplc="F2CE91E0">
      <w:start w:val="1"/>
      <w:numFmt w:val="decimal"/>
      <w:lvlText w:val="%2."/>
      <w:lvlJc w:val="left"/>
      <w:pPr>
        <w:ind w:left="1713" w:hanging="360"/>
        <w:jc w:val="left"/>
      </w:pPr>
      <w:rPr>
        <w:rFonts w:ascii="Times New Roman" w:eastAsia="Times New Roman" w:hAnsi="Times New Roman" w:cs="Times New Roman" w:hint="default"/>
        <w:spacing w:val="0"/>
        <w:w w:val="100"/>
        <w:sz w:val="28"/>
        <w:szCs w:val="28"/>
        <w:lang w:val="uk" w:eastAsia="uk" w:bidi="uk"/>
      </w:rPr>
    </w:lvl>
    <w:lvl w:ilvl="2" w:tplc="B754B53C">
      <w:start w:val="1"/>
      <w:numFmt w:val="decimal"/>
      <w:lvlText w:val="%3."/>
      <w:lvlJc w:val="left"/>
      <w:pPr>
        <w:ind w:left="4310" w:hanging="360"/>
        <w:jc w:val="right"/>
      </w:pPr>
      <w:rPr>
        <w:rFonts w:ascii="Times New Roman" w:eastAsia="Times New Roman" w:hAnsi="Times New Roman" w:cs="Times New Roman" w:hint="default"/>
        <w:b/>
        <w:bCs/>
        <w:spacing w:val="0"/>
        <w:w w:val="100"/>
        <w:sz w:val="28"/>
        <w:szCs w:val="28"/>
        <w:lang w:val="uk" w:eastAsia="uk" w:bidi="uk"/>
      </w:rPr>
    </w:lvl>
    <w:lvl w:ilvl="3" w:tplc="32A8AC72">
      <w:numFmt w:val="bullet"/>
      <w:lvlText w:val="•"/>
      <w:lvlJc w:val="left"/>
      <w:pPr>
        <w:ind w:left="5118" w:hanging="360"/>
      </w:pPr>
      <w:rPr>
        <w:rFonts w:hint="default"/>
        <w:lang w:val="uk" w:eastAsia="uk" w:bidi="uk"/>
      </w:rPr>
    </w:lvl>
    <w:lvl w:ilvl="4" w:tplc="4748E424">
      <w:numFmt w:val="bullet"/>
      <w:lvlText w:val="•"/>
      <w:lvlJc w:val="left"/>
      <w:pPr>
        <w:ind w:left="5916" w:hanging="360"/>
      </w:pPr>
      <w:rPr>
        <w:rFonts w:hint="default"/>
        <w:lang w:val="uk" w:eastAsia="uk" w:bidi="uk"/>
      </w:rPr>
    </w:lvl>
    <w:lvl w:ilvl="5" w:tplc="EBE2F0D0">
      <w:numFmt w:val="bullet"/>
      <w:lvlText w:val="•"/>
      <w:lvlJc w:val="left"/>
      <w:pPr>
        <w:ind w:left="6714" w:hanging="360"/>
      </w:pPr>
      <w:rPr>
        <w:rFonts w:hint="default"/>
        <w:lang w:val="uk" w:eastAsia="uk" w:bidi="uk"/>
      </w:rPr>
    </w:lvl>
    <w:lvl w:ilvl="6" w:tplc="1418560C">
      <w:numFmt w:val="bullet"/>
      <w:lvlText w:val="•"/>
      <w:lvlJc w:val="left"/>
      <w:pPr>
        <w:ind w:left="7513" w:hanging="360"/>
      </w:pPr>
      <w:rPr>
        <w:rFonts w:hint="default"/>
        <w:lang w:val="uk" w:eastAsia="uk" w:bidi="uk"/>
      </w:rPr>
    </w:lvl>
    <w:lvl w:ilvl="7" w:tplc="825C6E82">
      <w:numFmt w:val="bullet"/>
      <w:lvlText w:val="•"/>
      <w:lvlJc w:val="left"/>
      <w:pPr>
        <w:ind w:left="8311" w:hanging="360"/>
      </w:pPr>
      <w:rPr>
        <w:rFonts w:hint="default"/>
        <w:lang w:val="uk" w:eastAsia="uk" w:bidi="uk"/>
      </w:rPr>
    </w:lvl>
    <w:lvl w:ilvl="8" w:tplc="F5FC78B4">
      <w:numFmt w:val="bullet"/>
      <w:lvlText w:val="•"/>
      <w:lvlJc w:val="left"/>
      <w:pPr>
        <w:ind w:left="9109" w:hanging="360"/>
      </w:pPr>
      <w:rPr>
        <w:rFonts w:hint="default"/>
        <w:lang w:val="uk" w:eastAsia="uk" w:bidi="uk"/>
      </w:rPr>
    </w:lvl>
  </w:abstractNum>
  <w:abstractNum w:abstractNumId="11">
    <w:nsid w:val="3A7968E4"/>
    <w:multiLevelType w:val="multilevel"/>
    <w:tmpl w:val="A3FEB9E2"/>
    <w:lvl w:ilvl="0">
      <w:start w:val="2"/>
      <w:numFmt w:val="decimal"/>
      <w:lvlText w:val="%1"/>
      <w:lvlJc w:val="left"/>
      <w:pPr>
        <w:ind w:left="316" w:hanging="768"/>
        <w:jc w:val="left"/>
      </w:pPr>
      <w:rPr>
        <w:rFonts w:hint="default"/>
        <w:lang w:val="uk" w:eastAsia="uk" w:bidi="uk"/>
      </w:rPr>
    </w:lvl>
    <w:lvl w:ilvl="1">
      <w:start w:val="1"/>
      <w:numFmt w:val="decimal"/>
      <w:lvlText w:val="%1.%2."/>
      <w:lvlJc w:val="left"/>
      <w:pPr>
        <w:ind w:left="316" w:hanging="768"/>
        <w:jc w:val="left"/>
      </w:pPr>
      <w:rPr>
        <w:rFonts w:ascii="Times New Roman" w:eastAsia="Times New Roman" w:hAnsi="Times New Roman" w:cs="Times New Roman" w:hint="default"/>
        <w:w w:val="100"/>
        <w:sz w:val="28"/>
        <w:szCs w:val="28"/>
        <w:lang w:val="uk" w:eastAsia="uk" w:bidi="uk"/>
      </w:rPr>
    </w:lvl>
    <w:lvl w:ilvl="2">
      <w:numFmt w:val="bullet"/>
      <w:lvlText w:val="•"/>
      <w:lvlJc w:val="left"/>
      <w:pPr>
        <w:ind w:left="2397" w:hanging="768"/>
      </w:pPr>
      <w:rPr>
        <w:rFonts w:hint="default"/>
        <w:lang w:val="uk" w:eastAsia="uk" w:bidi="uk"/>
      </w:rPr>
    </w:lvl>
    <w:lvl w:ilvl="3">
      <w:numFmt w:val="bullet"/>
      <w:lvlText w:val="•"/>
      <w:lvlJc w:val="left"/>
      <w:pPr>
        <w:ind w:left="3435" w:hanging="768"/>
      </w:pPr>
      <w:rPr>
        <w:rFonts w:hint="default"/>
        <w:lang w:val="uk" w:eastAsia="uk" w:bidi="uk"/>
      </w:rPr>
    </w:lvl>
    <w:lvl w:ilvl="4">
      <w:numFmt w:val="bullet"/>
      <w:lvlText w:val="•"/>
      <w:lvlJc w:val="left"/>
      <w:pPr>
        <w:ind w:left="4474" w:hanging="768"/>
      </w:pPr>
      <w:rPr>
        <w:rFonts w:hint="default"/>
        <w:lang w:val="uk" w:eastAsia="uk" w:bidi="uk"/>
      </w:rPr>
    </w:lvl>
    <w:lvl w:ilvl="5">
      <w:numFmt w:val="bullet"/>
      <w:lvlText w:val="•"/>
      <w:lvlJc w:val="left"/>
      <w:pPr>
        <w:ind w:left="5513" w:hanging="768"/>
      </w:pPr>
      <w:rPr>
        <w:rFonts w:hint="default"/>
        <w:lang w:val="uk" w:eastAsia="uk" w:bidi="uk"/>
      </w:rPr>
    </w:lvl>
    <w:lvl w:ilvl="6">
      <w:numFmt w:val="bullet"/>
      <w:lvlText w:val="•"/>
      <w:lvlJc w:val="left"/>
      <w:pPr>
        <w:ind w:left="6551" w:hanging="768"/>
      </w:pPr>
      <w:rPr>
        <w:rFonts w:hint="default"/>
        <w:lang w:val="uk" w:eastAsia="uk" w:bidi="uk"/>
      </w:rPr>
    </w:lvl>
    <w:lvl w:ilvl="7">
      <w:numFmt w:val="bullet"/>
      <w:lvlText w:val="•"/>
      <w:lvlJc w:val="left"/>
      <w:pPr>
        <w:ind w:left="7590" w:hanging="768"/>
      </w:pPr>
      <w:rPr>
        <w:rFonts w:hint="default"/>
        <w:lang w:val="uk" w:eastAsia="uk" w:bidi="uk"/>
      </w:rPr>
    </w:lvl>
    <w:lvl w:ilvl="8">
      <w:numFmt w:val="bullet"/>
      <w:lvlText w:val="•"/>
      <w:lvlJc w:val="left"/>
      <w:pPr>
        <w:ind w:left="8629" w:hanging="768"/>
      </w:pPr>
      <w:rPr>
        <w:rFonts w:hint="default"/>
        <w:lang w:val="uk" w:eastAsia="uk" w:bidi="uk"/>
      </w:rPr>
    </w:lvl>
  </w:abstractNum>
  <w:abstractNum w:abstractNumId="12">
    <w:nsid w:val="4CFC1ED0"/>
    <w:multiLevelType w:val="multilevel"/>
    <w:tmpl w:val="B142CFA6"/>
    <w:lvl w:ilvl="0">
      <w:start w:val="10"/>
      <w:numFmt w:val="decimal"/>
      <w:lvlText w:val="%1"/>
      <w:lvlJc w:val="left"/>
      <w:pPr>
        <w:ind w:left="1036" w:hanging="360"/>
      </w:pPr>
      <w:rPr>
        <w:rFonts w:hint="default"/>
      </w:rPr>
    </w:lvl>
    <w:lvl w:ilvl="1">
      <w:start w:val="1"/>
      <w:numFmt w:val="decimal"/>
      <w:isLgl/>
      <w:lvlText w:val="%1.%2."/>
      <w:lvlJc w:val="left"/>
      <w:pPr>
        <w:ind w:left="1756" w:hanging="720"/>
      </w:pPr>
      <w:rPr>
        <w:rFonts w:hint="default"/>
      </w:rPr>
    </w:lvl>
    <w:lvl w:ilvl="2">
      <w:start w:val="1"/>
      <w:numFmt w:val="decimal"/>
      <w:isLgl/>
      <w:lvlText w:val="%1.%2.%3."/>
      <w:lvlJc w:val="left"/>
      <w:pPr>
        <w:ind w:left="2116" w:hanging="720"/>
      </w:pPr>
      <w:rPr>
        <w:rFonts w:hint="default"/>
      </w:rPr>
    </w:lvl>
    <w:lvl w:ilvl="3">
      <w:start w:val="1"/>
      <w:numFmt w:val="decimal"/>
      <w:isLgl/>
      <w:lvlText w:val="%1.%2.%3.%4."/>
      <w:lvlJc w:val="left"/>
      <w:pPr>
        <w:ind w:left="2836" w:hanging="1080"/>
      </w:pPr>
      <w:rPr>
        <w:rFonts w:hint="default"/>
      </w:rPr>
    </w:lvl>
    <w:lvl w:ilvl="4">
      <w:start w:val="1"/>
      <w:numFmt w:val="decimal"/>
      <w:isLgl/>
      <w:lvlText w:val="%1.%2.%3.%4.%5."/>
      <w:lvlJc w:val="left"/>
      <w:pPr>
        <w:ind w:left="3196" w:hanging="1080"/>
      </w:pPr>
      <w:rPr>
        <w:rFonts w:hint="default"/>
      </w:rPr>
    </w:lvl>
    <w:lvl w:ilvl="5">
      <w:start w:val="1"/>
      <w:numFmt w:val="decimal"/>
      <w:isLgl/>
      <w:lvlText w:val="%1.%2.%3.%4.%5.%6."/>
      <w:lvlJc w:val="left"/>
      <w:pPr>
        <w:ind w:left="3916" w:hanging="1440"/>
      </w:pPr>
      <w:rPr>
        <w:rFonts w:hint="default"/>
      </w:rPr>
    </w:lvl>
    <w:lvl w:ilvl="6">
      <w:start w:val="1"/>
      <w:numFmt w:val="decimal"/>
      <w:isLgl/>
      <w:lvlText w:val="%1.%2.%3.%4.%5.%6.%7."/>
      <w:lvlJc w:val="left"/>
      <w:pPr>
        <w:ind w:left="4636" w:hanging="1800"/>
      </w:pPr>
      <w:rPr>
        <w:rFonts w:hint="default"/>
      </w:rPr>
    </w:lvl>
    <w:lvl w:ilvl="7">
      <w:start w:val="1"/>
      <w:numFmt w:val="decimal"/>
      <w:isLgl/>
      <w:lvlText w:val="%1.%2.%3.%4.%5.%6.%7.%8."/>
      <w:lvlJc w:val="left"/>
      <w:pPr>
        <w:ind w:left="4996" w:hanging="1800"/>
      </w:pPr>
      <w:rPr>
        <w:rFonts w:hint="default"/>
      </w:rPr>
    </w:lvl>
    <w:lvl w:ilvl="8">
      <w:start w:val="1"/>
      <w:numFmt w:val="decimal"/>
      <w:isLgl/>
      <w:lvlText w:val="%1.%2.%3.%4.%5.%6.%7.%8.%9."/>
      <w:lvlJc w:val="left"/>
      <w:pPr>
        <w:ind w:left="5716" w:hanging="2160"/>
      </w:pPr>
      <w:rPr>
        <w:rFonts w:hint="default"/>
      </w:rPr>
    </w:lvl>
  </w:abstractNum>
  <w:abstractNum w:abstractNumId="13">
    <w:nsid w:val="54BE3AD3"/>
    <w:multiLevelType w:val="hybridMultilevel"/>
    <w:tmpl w:val="F7A61D9E"/>
    <w:lvl w:ilvl="0" w:tplc="B838EB4C">
      <w:numFmt w:val="bullet"/>
      <w:lvlText w:val="-"/>
      <w:lvlJc w:val="left"/>
      <w:pPr>
        <w:ind w:left="1036" w:hanging="360"/>
      </w:pPr>
      <w:rPr>
        <w:rFonts w:ascii="Times New Roman" w:eastAsia="Times New Roman" w:hAnsi="Times New Roman" w:cs="Times New Roman" w:hint="default"/>
        <w:w w:val="99"/>
        <w:sz w:val="26"/>
        <w:szCs w:val="26"/>
        <w:lang w:val="uk" w:eastAsia="uk" w:bidi="uk"/>
      </w:rPr>
    </w:lvl>
    <w:lvl w:ilvl="1" w:tplc="829C1ABE">
      <w:numFmt w:val="bullet"/>
      <w:lvlText w:val="•"/>
      <w:lvlJc w:val="left"/>
      <w:pPr>
        <w:ind w:left="2006" w:hanging="360"/>
      </w:pPr>
      <w:rPr>
        <w:rFonts w:hint="default"/>
        <w:lang w:val="uk" w:eastAsia="uk" w:bidi="uk"/>
      </w:rPr>
    </w:lvl>
    <w:lvl w:ilvl="2" w:tplc="40428EEA">
      <w:numFmt w:val="bullet"/>
      <w:lvlText w:val="•"/>
      <w:lvlJc w:val="left"/>
      <w:pPr>
        <w:ind w:left="2973" w:hanging="360"/>
      </w:pPr>
      <w:rPr>
        <w:rFonts w:hint="default"/>
        <w:lang w:val="uk" w:eastAsia="uk" w:bidi="uk"/>
      </w:rPr>
    </w:lvl>
    <w:lvl w:ilvl="3" w:tplc="4CF48488">
      <w:numFmt w:val="bullet"/>
      <w:lvlText w:val="•"/>
      <w:lvlJc w:val="left"/>
      <w:pPr>
        <w:ind w:left="3939" w:hanging="360"/>
      </w:pPr>
      <w:rPr>
        <w:rFonts w:hint="default"/>
        <w:lang w:val="uk" w:eastAsia="uk" w:bidi="uk"/>
      </w:rPr>
    </w:lvl>
    <w:lvl w:ilvl="4" w:tplc="F546188E">
      <w:numFmt w:val="bullet"/>
      <w:lvlText w:val="•"/>
      <w:lvlJc w:val="left"/>
      <w:pPr>
        <w:ind w:left="4906" w:hanging="360"/>
      </w:pPr>
      <w:rPr>
        <w:rFonts w:hint="default"/>
        <w:lang w:val="uk" w:eastAsia="uk" w:bidi="uk"/>
      </w:rPr>
    </w:lvl>
    <w:lvl w:ilvl="5" w:tplc="593820FC">
      <w:numFmt w:val="bullet"/>
      <w:lvlText w:val="•"/>
      <w:lvlJc w:val="left"/>
      <w:pPr>
        <w:ind w:left="5873" w:hanging="360"/>
      </w:pPr>
      <w:rPr>
        <w:rFonts w:hint="default"/>
        <w:lang w:val="uk" w:eastAsia="uk" w:bidi="uk"/>
      </w:rPr>
    </w:lvl>
    <w:lvl w:ilvl="6" w:tplc="E05A7B34">
      <w:numFmt w:val="bullet"/>
      <w:lvlText w:val="•"/>
      <w:lvlJc w:val="left"/>
      <w:pPr>
        <w:ind w:left="6839" w:hanging="360"/>
      </w:pPr>
      <w:rPr>
        <w:rFonts w:hint="default"/>
        <w:lang w:val="uk" w:eastAsia="uk" w:bidi="uk"/>
      </w:rPr>
    </w:lvl>
    <w:lvl w:ilvl="7" w:tplc="FD344DBA">
      <w:numFmt w:val="bullet"/>
      <w:lvlText w:val="•"/>
      <w:lvlJc w:val="left"/>
      <w:pPr>
        <w:ind w:left="7806" w:hanging="360"/>
      </w:pPr>
      <w:rPr>
        <w:rFonts w:hint="default"/>
        <w:lang w:val="uk" w:eastAsia="uk" w:bidi="uk"/>
      </w:rPr>
    </w:lvl>
    <w:lvl w:ilvl="8" w:tplc="5074047C">
      <w:numFmt w:val="bullet"/>
      <w:lvlText w:val="•"/>
      <w:lvlJc w:val="left"/>
      <w:pPr>
        <w:ind w:left="8773" w:hanging="360"/>
      </w:pPr>
      <w:rPr>
        <w:rFonts w:hint="default"/>
        <w:lang w:val="uk" w:eastAsia="uk" w:bidi="uk"/>
      </w:rPr>
    </w:lvl>
  </w:abstractNum>
  <w:abstractNum w:abstractNumId="14">
    <w:nsid w:val="595561C1"/>
    <w:multiLevelType w:val="hybridMultilevel"/>
    <w:tmpl w:val="E37A462E"/>
    <w:lvl w:ilvl="0" w:tplc="CAB062DA">
      <w:numFmt w:val="bullet"/>
      <w:lvlText w:val="-"/>
      <w:lvlJc w:val="left"/>
      <w:pPr>
        <w:ind w:left="856" w:hanging="540"/>
      </w:pPr>
      <w:rPr>
        <w:rFonts w:ascii="Times New Roman" w:eastAsia="Times New Roman" w:hAnsi="Times New Roman" w:cs="Times New Roman" w:hint="default"/>
        <w:w w:val="100"/>
        <w:sz w:val="28"/>
        <w:szCs w:val="28"/>
        <w:lang w:val="uk" w:eastAsia="uk" w:bidi="uk"/>
      </w:rPr>
    </w:lvl>
    <w:lvl w:ilvl="1" w:tplc="AAAADA84">
      <w:numFmt w:val="bullet"/>
      <w:lvlText w:val="•"/>
      <w:lvlJc w:val="left"/>
      <w:pPr>
        <w:ind w:left="1844" w:hanging="540"/>
      </w:pPr>
      <w:rPr>
        <w:rFonts w:hint="default"/>
        <w:lang w:val="uk" w:eastAsia="uk" w:bidi="uk"/>
      </w:rPr>
    </w:lvl>
    <w:lvl w:ilvl="2" w:tplc="93B2AE7E">
      <w:numFmt w:val="bullet"/>
      <w:lvlText w:val="•"/>
      <w:lvlJc w:val="left"/>
      <w:pPr>
        <w:ind w:left="2829" w:hanging="540"/>
      </w:pPr>
      <w:rPr>
        <w:rFonts w:hint="default"/>
        <w:lang w:val="uk" w:eastAsia="uk" w:bidi="uk"/>
      </w:rPr>
    </w:lvl>
    <w:lvl w:ilvl="3" w:tplc="C12C2582">
      <w:numFmt w:val="bullet"/>
      <w:lvlText w:val="•"/>
      <w:lvlJc w:val="left"/>
      <w:pPr>
        <w:ind w:left="3813" w:hanging="540"/>
      </w:pPr>
      <w:rPr>
        <w:rFonts w:hint="default"/>
        <w:lang w:val="uk" w:eastAsia="uk" w:bidi="uk"/>
      </w:rPr>
    </w:lvl>
    <w:lvl w:ilvl="4" w:tplc="56DA7A74">
      <w:numFmt w:val="bullet"/>
      <w:lvlText w:val="•"/>
      <w:lvlJc w:val="left"/>
      <w:pPr>
        <w:ind w:left="4798" w:hanging="540"/>
      </w:pPr>
      <w:rPr>
        <w:rFonts w:hint="default"/>
        <w:lang w:val="uk" w:eastAsia="uk" w:bidi="uk"/>
      </w:rPr>
    </w:lvl>
    <w:lvl w:ilvl="5" w:tplc="3C62CCAE">
      <w:numFmt w:val="bullet"/>
      <w:lvlText w:val="•"/>
      <w:lvlJc w:val="left"/>
      <w:pPr>
        <w:ind w:left="5783" w:hanging="540"/>
      </w:pPr>
      <w:rPr>
        <w:rFonts w:hint="default"/>
        <w:lang w:val="uk" w:eastAsia="uk" w:bidi="uk"/>
      </w:rPr>
    </w:lvl>
    <w:lvl w:ilvl="6" w:tplc="B344CD7E">
      <w:numFmt w:val="bullet"/>
      <w:lvlText w:val="•"/>
      <w:lvlJc w:val="left"/>
      <w:pPr>
        <w:ind w:left="6767" w:hanging="540"/>
      </w:pPr>
      <w:rPr>
        <w:rFonts w:hint="default"/>
        <w:lang w:val="uk" w:eastAsia="uk" w:bidi="uk"/>
      </w:rPr>
    </w:lvl>
    <w:lvl w:ilvl="7" w:tplc="F8BE29C0">
      <w:numFmt w:val="bullet"/>
      <w:lvlText w:val="•"/>
      <w:lvlJc w:val="left"/>
      <w:pPr>
        <w:ind w:left="7752" w:hanging="540"/>
      </w:pPr>
      <w:rPr>
        <w:rFonts w:hint="default"/>
        <w:lang w:val="uk" w:eastAsia="uk" w:bidi="uk"/>
      </w:rPr>
    </w:lvl>
    <w:lvl w:ilvl="8" w:tplc="26C6EF56">
      <w:numFmt w:val="bullet"/>
      <w:lvlText w:val="•"/>
      <w:lvlJc w:val="left"/>
      <w:pPr>
        <w:ind w:left="8737" w:hanging="540"/>
      </w:pPr>
      <w:rPr>
        <w:rFonts w:hint="default"/>
        <w:lang w:val="uk" w:eastAsia="uk" w:bidi="uk"/>
      </w:rPr>
    </w:lvl>
  </w:abstractNum>
  <w:abstractNum w:abstractNumId="15">
    <w:nsid w:val="64F67551"/>
    <w:multiLevelType w:val="multilevel"/>
    <w:tmpl w:val="FB22C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8A10448"/>
    <w:multiLevelType w:val="hybridMultilevel"/>
    <w:tmpl w:val="D81AF84C"/>
    <w:lvl w:ilvl="0" w:tplc="9A100038">
      <w:numFmt w:val="bullet"/>
      <w:lvlText w:val="-"/>
      <w:lvlJc w:val="left"/>
      <w:pPr>
        <w:tabs>
          <w:tab w:val="num" w:pos="1605"/>
        </w:tabs>
        <w:ind w:left="1605" w:hanging="885"/>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14"/>
  </w:num>
  <w:num w:numId="2">
    <w:abstractNumId w:val="11"/>
  </w:num>
  <w:num w:numId="3">
    <w:abstractNumId w:val="13"/>
  </w:num>
  <w:num w:numId="4">
    <w:abstractNumId w:val="10"/>
  </w:num>
  <w:num w:numId="5">
    <w:abstractNumId w:val="15"/>
  </w:num>
  <w:num w:numId="6">
    <w:abstractNumId w:val="16"/>
  </w:num>
  <w:num w:numId="7">
    <w:abstractNumId w:val="0"/>
  </w:num>
  <w:num w:numId="8">
    <w:abstractNumId w:val="1"/>
  </w:num>
  <w:num w:numId="9">
    <w:abstractNumId w:val="8"/>
  </w:num>
  <w:num w:numId="10">
    <w:abstractNumId w:val="7"/>
  </w:num>
  <w:num w:numId="11">
    <w:abstractNumId w:val="2"/>
  </w:num>
  <w:num w:numId="12">
    <w:abstractNumId w:val="3"/>
  </w:num>
  <w:num w:numId="13">
    <w:abstractNumId w:val="4"/>
  </w:num>
  <w:num w:numId="14">
    <w:abstractNumId w:val="5"/>
  </w:num>
  <w:num w:numId="15">
    <w:abstractNumId w:val="6"/>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68C"/>
    <w:rsid w:val="000009C7"/>
    <w:rsid w:val="000120C3"/>
    <w:rsid w:val="000359CA"/>
    <w:rsid w:val="000620DC"/>
    <w:rsid w:val="00094BBC"/>
    <w:rsid w:val="000A368C"/>
    <w:rsid w:val="000D1B23"/>
    <w:rsid w:val="000F25DA"/>
    <w:rsid w:val="000F44D4"/>
    <w:rsid w:val="001110F0"/>
    <w:rsid w:val="00121C04"/>
    <w:rsid w:val="001329A9"/>
    <w:rsid w:val="0013316B"/>
    <w:rsid w:val="00133A69"/>
    <w:rsid w:val="00134708"/>
    <w:rsid w:val="00164573"/>
    <w:rsid w:val="0017715B"/>
    <w:rsid w:val="00180CF3"/>
    <w:rsid w:val="00184621"/>
    <w:rsid w:val="001966DF"/>
    <w:rsid w:val="001D105C"/>
    <w:rsid w:val="002228A8"/>
    <w:rsid w:val="00226E91"/>
    <w:rsid w:val="00251733"/>
    <w:rsid w:val="002779E3"/>
    <w:rsid w:val="002865CA"/>
    <w:rsid w:val="002A1A86"/>
    <w:rsid w:val="002A1C26"/>
    <w:rsid w:val="002A7E0F"/>
    <w:rsid w:val="002B087B"/>
    <w:rsid w:val="002B33F8"/>
    <w:rsid w:val="002D5786"/>
    <w:rsid w:val="00304D0F"/>
    <w:rsid w:val="00335BAB"/>
    <w:rsid w:val="00353F07"/>
    <w:rsid w:val="00386B99"/>
    <w:rsid w:val="003B78BA"/>
    <w:rsid w:val="003F7330"/>
    <w:rsid w:val="003F797B"/>
    <w:rsid w:val="0043648A"/>
    <w:rsid w:val="004700A1"/>
    <w:rsid w:val="004816FD"/>
    <w:rsid w:val="004A5912"/>
    <w:rsid w:val="004B3EA4"/>
    <w:rsid w:val="004C4C50"/>
    <w:rsid w:val="004D7239"/>
    <w:rsid w:val="0051364C"/>
    <w:rsid w:val="0059702B"/>
    <w:rsid w:val="005B5FB3"/>
    <w:rsid w:val="005C5AC0"/>
    <w:rsid w:val="005E456F"/>
    <w:rsid w:val="005F103B"/>
    <w:rsid w:val="006213A6"/>
    <w:rsid w:val="0062425B"/>
    <w:rsid w:val="00643A7A"/>
    <w:rsid w:val="00645D65"/>
    <w:rsid w:val="00654CF6"/>
    <w:rsid w:val="00690BFA"/>
    <w:rsid w:val="00691A5C"/>
    <w:rsid w:val="006A66A4"/>
    <w:rsid w:val="006B45AC"/>
    <w:rsid w:val="006C76C9"/>
    <w:rsid w:val="006F27B2"/>
    <w:rsid w:val="006F7AE3"/>
    <w:rsid w:val="00736DC9"/>
    <w:rsid w:val="00752476"/>
    <w:rsid w:val="00761AC3"/>
    <w:rsid w:val="00784F93"/>
    <w:rsid w:val="00787148"/>
    <w:rsid w:val="00795D58"/>
    <w:rsid w:val="007A29FB"/>
    <w:rsid w:val="007A2D59"/>
    <w:rsid w:val="007A2FAF"/>
    <w:rsid w:val="007C35F2"/>
    <w:rsid w:val="007C49DF"/>
    <w:rsid w:val="007E1769"/>
    <w:rsid w:val="008115C0"/>
    <w:rsid w:val="00855844"/>
    <w:rsid w:val="00866F71"/>
    <w:rsid w:val="0088286E"/>
    <w:rsid w:val="00890E43"/>
    <w:rsid w:val="0089598A"/>
    <w:rsid w:val="00896B90"/>
    <w:rsid w:val="008D46A7"/>
    <w:rsid w:val="008E3D6E"/>
    <w:rsid w:val="0094232F"/>
    <w:rsid w:val="0096011C"/>
    <w:rsid w:val="0098580A"/>
    <w:rsid w:val="00996515"/>
    <w:rsid w:val="009A7978"/>
    <w:rsid w:val="009C6398"/>
    <w:rsid w:val="00A145DF"/>
    <w:rsid w:val="00A20AA0"/>
    <w:rsid w:val="00A21CE0"/>
    <w:rsid w:val="00A45117"/>
    <w:rsid w:val="00A81B7C"/>
    <w:rsid w:val="00A852BF"/>
    <w:rsid w:val="00A86CB6"/>
    <w:rsid w:val="00AB50B6"/>
    <w:rsid w:val="00AD6997"/>
    <w:rsid w:val="00AD781C"/>
    <w:rsid w:val="00AE68A1"/>
    <w:rsid w:val="00B02FCE"/>
    <w:rsid w:val="00B30501"/>
    <w:rsid w:val="00B30E28"/>
    <w:rsid w:val="00B4589E"/>
    <w:rsid w:val="00B503CD"/>
    <w:rsid w:val="00B53522"/>
    <w:rsid w:val="00B60951"/>
    <w:rsid w:val="00B64D29"/>
    <w:rsid w:val="00B766D3"/>
    <w:rsid w:val="00B80FB1"/>
    <w:rsid w:val="00BA067A"/>
    <w:rsid w:val="00BA78BB"/>
    <w:rsid w:val="00BC5CA3"/>
    <w:rsid w:val="00BD70CF"/>
    <w:rsid w:val="00BF5C0B"/>
    <w:rsid w:val="00C06A0B"/>
    <w:rsid w:val="00C125D8"/>
    <w:rsid w:val="00C34C28"/>
    <w:rsid w:val="00C4581E"/>
    <w:rsid w:val="00C4780E"/>
    <w:rsid w:val="00C532C9"/>
    <w:rsid w:val="00C80FDE"/>
    <w:rsid w:val="00C943B7"/>
    <w:rsid w:val="00C97FE8"/>
    <w:rsid w:val="00CE0502"/>
    <w:rsid w:val="00CF7C6A"/>
    <w:rsid w:val="00D0177B"/>
    <w:rsid w:val="00D221C7"/>
    <w:rsid w:val="00D25DA2"/>
    <w:rsid w:val="00D30220"/>
    <w:rsid w:val="00D33541"/>
    <w:rsid w:val="00D35508"/>
    <w:rsid w:val="00D65FC6"/>
    <w:rsid w:val="00D8511C"/>
    <w:rsid w:val="00D85AE1"/>
    <w:rsid w:val="00D85B45"/>
    <w:rsid w:val="00DA231F"/>
    <w:rsid w:val="00DC1A46"/>
    <w:rsid w:val="00DD3B52"/>
    <w:rsid w:val="00DD6F30"/>
    <w:rsid w:val="00DE4E8D"/>
    <w:rsid w:val="00E004FC"/>
    <w:rsid w:val="00E448E0"/>
    <w:rsid w:val="00E822CD"/>
    <w:rsid w:val="00E846BD"/>
    <w:rsid w:val="00E96688"/>
    <w:rsid w:val="00EF6941"/>
    <w:rsid w:val="00F07E42"/>
    <w:rsid w:val="00F22180"/>
    <w:rsid w:val="00F25353"/>
    <w:rsid w:val="00F60710"/>
    <w:rsid w:val="00F6331D"/>
    <w:rsid w:val="00F854BC"/>
    <w:rsid w:val="00F95F02"/>
    <w:rsid w:val="00FA3E95"/>
    <w:rsid w:val="00FB5AD1"/>
    <w:rsid w:val="00FD48C7"/>
    <w:rsid w:val="00FF1F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96B90"/>
    <w:rPr>
      <w:rFonts w:ascii="Times New Roman" w:eastAsia="Times New Roman" w:hAnsi="Times New Roman" w:cs="Times New Roman"/>
      <w:lang w:val="uk" w:eastAsia="uk"/>
    </w:rPr>
  </w:style>
  <w:style w:type="paragraph" w:styleId="1">
    <w:name w:val="heading 1"/>
    <w:basedOn w:val="a"/>
    <w:uiPriority w:val="1"/>
    <w:qFormat/>
    <w:pPr>
      <w:spacing w:before="70"/>
      <w:ind w:left="1691"/>
      <w:outlineLvl w:val="0"/>
    </w:pPr>
    <w:rPr>
      <w:b/>
      <w:bCs/>
      <w:sz w:val="32"/>
      <w:szCs w:val="32"/>
    </w:rPr>
  </w:style>
  <w:style w:type="paragraph" w:styleId="2">
    <w:name w:val="heading 2"/>
    <w:basedOn w:val="a"/>
    <w:uiPriority w:val="1"/>
    <w:qFormat/>
    <w:pPr>
      <w:ind w:left="40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6"/>
    </w:pPr>
    <w:rPr>
      <w:sz w:val="28"/>
      <w:szCs w:val="28"/>
    </w:rPr>
  </w:style>
  <w:style w:type="paragraph" w:styleId="a4">
    <w:name w:val="List Paragraph"/>
    <w:basedOn w:val="a"/>
    <w:uiPriority w:val="1"/>
    <w:qFormat/>
    <w:pPr>
      <w:ind w:left="856" w:hanging="360"/>
    </w:pPr>
  </w:style>
  <w:style w:type="paragraph" w:customStyle="1" w:styleId="TableParagraph">
    <w:name w:val="Table Paragraph"/>
    <w:basedOn w:val="a"/>
    <w:uiPriority w:val="1"/>
    <w:qFormat/>
    <w:pPr>
      <w:ind w:left="107"/>
    </w:pPr>
  </w:style>
  <w:style w:type="table" w:styleId="a5">
    <w:name w:val="Table Grid"/>
    <w:basedOn w:val="a1"/>
    <w:uiPriority w:val="59"/>
    <w:rsid w:val="003F79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E1769"/>
    <w:pPr>
      <w:tabs>
        <w:tab w:val="center" w:pos="4677"/>
        <w:tab w:val="right" w:pos="9355"/>
      </w:tabs>
    </w:pPr>
  </w:style>
  <w:style w:type="character" w:customStyle="1" w:styleId="a7">
    <w:name w:val="Верхний колонтитул Знак"/>
    <w:basedOn w:val="a0"/>
    <w:link w:val="a6"/>
    <w:uiPriority w:val="99"/>
    <w:rsid w:val="007E1769"/>
    <w:rPr>
      <w:rFonts w:ascii="Times New Roman" w:eastAsia="Times New Roman" w:hAnsi="Times New Roman" w:cs="Times New Roman"/>
      <w:lang w:val="uk" w:eastAsia="uk"/>
    </w:rPr>
  </w:style>
  <w:style w:type="paragraph" w:styleId="a8">
    <w:name w:val="footer"/>
    <w:basedOn w:val="a"/>
    <w:link w:val="a9"/>
    <w:uiPriority w:val="99"/>
    <w:unhideWhenUsed/>
    <w:rsid w:val="007E1769"/>
    <w:pPr>
      <w:tabs>
        <w:tab w:val="center" w:pos="4677"/>
        <w:tab w:val="right" w:pos="9355"/>
      </w:tabs>
    </w:pPr>
  </w:style>
  <w:style w:type="character" w:customStyle="1" w:styleId="a9">
    <w:name w:val="Нижний колонтитул Знак"/>
    <w:basedOn w:val="a0"/>
    <w:link w:val="a8"/>
    <w:uiPriority w:val="99"/>
    <w:rsid w:val="007E1769"/>
    <w:rPr>
      <w:rFonts w:ascii="Times New Roman" w:eastAsia="Times New Roman" w:hAnsi="Times New Roman" w:cs="Times New Roman"/>
      <w:lang w:val="uk" w:eastAsia="uk"/>
    </w:rPr>
  </w:style>
  <w:style w:type="paragraph" w:styleId="aa">
    <w:name w:val="Balloon Text"/>
    <w:basedOn w:val="a"/>
    <w:link w:val="ab"/>
    <w:uiPriority w:val="99"/>
    <w:semiHidden/>
    <w:unhideWhenUsed/>
    <w:rsid w:val="00691A5C"/>
    <w:rPr>
      <w:rFonts w:ascii="Tahoma" w:hAnsi="Tahoma" w:cs="Tahoma"/>
      <w:sz w:val="16"/>
      <w:szCs w:val="16"/>
    </w:rPr>
  </w:style>
  <w:style w:type="character" w:customStyle="1" w:styleId="ab">
    <w:name w:val="Текст выноски Знак"/>
    <w:basedOn w:val="a0"/>
    <w:link w:val="aa"/>
    <w:uiPriority w:val="99"/>
    <w:semiHidden/>
    <w:rsid w:val="00691A5C"/>
    <w:rPr>
      <w:rFonts w:ascii="Tahoma" w:eastAsia="Times New Roman" w:hAnsi="Tahoma" w:cs="Tahoma"/>
      <w:sz w:val="16"/>
      <w:szCs w:val="16"/>
      <w:lang w:val="uk" w:eastAsia="uk"/>
    </w:rPr>
  </w:style>
  <w:style w:type="paragraph" w:styleId="ac">
    <w:name w:val="No Spacing"/>
    <w:uiPriority w:val="1"/>
    <w:qFormat/>
    <w:rsid w:val="00752476"/>
    <w:rPr>
      <w:rFonts w:ascii="Times New Roman" w:eastAsia="Times New Roman" w:hAnsi="Times New Roman" w:cs="Times New Roman"/>
      <w:lang w:val="uk" w:eastAsia="uk"/>
    </w:rPr>
  </w:style>
  <w:style w:type="character" w:styleId="ad">
    <w:name w:val="Hyperlink"/>
    <w:basedOn w:val="a0"/>
    <w:uiPriority w:val="99"/>
    <w:unhideWhenUsed/>
    <w:rsid w:val="0059702B"/>
    <w:rPr>
      <w:color w:val="0000FF" w:themeColor="hyperlink"/>
      <w:u w:val="single"/>
    </w:rPr>
  </w:style>
  <w:style w:type="character" w:styleId="ae">
    <w:name w:val="FollowedHyperlink"/>
    <w:basedOn w:val="a0"/>
    <w:uiPriority w:val="99"/>
    <w:semiHidden/>
    <w:unhideWhenUsed/>
    <w:rsid w:val="0059702B"/>
    <w:rPr>
      <w:color w:val="800080" w:themeColor="followedHyperlink"/>
      <w:u w:val="single"/>
    </w:rPr>
  </w:style>
  <w:style w:type="paragraph" w:styleId="af">
    <w:name w:val="Normal (Web)"/>
    <w:basedOn w:val="a"/>
    <w:uiPriority w:val="99"/>
    <w:unhideWhenUsed/>
    <w:rsid w:val="00A45117"/>
    <w:pPr>
      <w:widowControl/>
      <w:autoSpaceDE/>
      <w:autoSpaceDN/>
      <w:spacing w:before="100" w:beforeAutospacing="1" w:after="100" w:afterAutospacing="1"/>
    </w:pPr>
    <w:rPr>
      <w:sz w:val="24"/>
      <w:szCs w:val="24"/>
      <w:lang w:val="ru-RU" w:eastAsia="ru-RU"/>
    </w:rPr>
  </w:style>
  <w:style w:type="table" w:customStyle="1" w:styleId="10">
    <w:name w:val="Сетка таблицы1"/>
    <w:basedOn w:val="a1"/>
    <w:next w:val="a5"/>
    <w:uiPriority w:val="39"/>
    <w:rsid w:val="00A45117"/>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45117"/>
    <w:pPr>
      <w:widowControl/>
      <w:adjustRightInd w:val="0"/>
    </w:pPr>
    <w:rPr>
      <w:rFonts w:ascii="Times New Roman" w:hAnsi="Times New Roman" w:cs="Times New Roman"/>
      <w:color w:val="000000"/>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96B90"/>
    <w:rPr>
      <w:rFonts w:ascii="Times New Roman" w:eastAsia="Times New Roman" w:hAnsi="Times New Roman" w:cs="Times New Roman"/>
      <w:lang w:val="uk" w:eastAsia="uk"/>
    </w:rPr>
  </w:style>
  <w:style w:type="paragraph" w:styleId="1">
    <w:name w:val="heading 1"/>
    <w:basedOn w:val="a"/>
    <w:uiPriority w:val="1"/>
    <w:qFormat/>
    <w:pPr>
      <w:spacing w:before="70"/>
      <w:ind w:left="1691"/>
      <w:outlineLvl w:val="0"/>
    </w:pPr>
    <w:rPr>
      <w:b/>
      <w:bCs/>
      <w:sz w:val="32"/>
      <w:szCs w:val="32"/>
    </w:rPr>
  </w:style>
  <w:style w:type="paragraph" w:styleId="2">
    <w:name w:val="heading 2"/>
    <w:basedOn w:val="a"/>
    <w:uiPriority w:val="1"/>
    <w:qFormat/>
    <w:pPr>
      <w:ind w:left="40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6"/>
    </w:pPr>
    <w:rPr>
      <w:sz w:val="28"/>
      <w:szCs w:val="28"/>
    </w:rPr>
  </w:style>
  <w:style w:type="paragraph" w:styleId="a4">
    <w:name w:val="List Paragraph"/>
    <w:basedOn w:val="a"/>
    <w:uiPriority w:val="1"/>
    <w:qFormat/>
    <w:pPr>
      <w:ind w:left="856" w:hanging="360"/>
    </w:pPr>
  </w:style>
  <w:style w:type="paragraph" w:customStyle="1" w:styleId="TableParagraph">
    <w:name w:val="Table Paragraph"/>
    <w:basedOn w:val="a"/>
    <w:uiPriority w:val="1"/>
    <w:qFormat/>
    <w:pPr>
      <w:ind w:left="107"/>
    </w:pPr>
  </w:style>
  <w:style w:type="table" w:styleId="a5">
    <w:name w:val="Table Grid"/>
    <w:basedOn w:val="a1"/>
    <w:uiPriority w:val="59"/>
    <w:rsid w:val="003F79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E1769"/>
    <w:pPr>
      <w:tabs>
        <w:tab w:val="center" w:pos="4677"/>
        <w:tab w:val="right" w:pos="9355"/>
      </w:tabs>
    </w:pPr>
  </w:style>
  <w:style w:type="character" w:customStyle="1" w:styleId="a7">
    <w:name w:val="Верхний колонтитул Знак"/>
    <w:basedOn w:val="a0"/>
    <w:link w:val="a6"/>
    <w:uiPriority w:val="99"/>
    <w:rsid w:val="007E1769"/>
    <w:rPr>
      <w:rFonts w:ascii="Times New Roman" w:eastAsia="Times New Roman" w:hAnsi="Times New Roman" w:cs="Times New Roman"/>
      <w:lang w:val="uk" w:eastAsia="uk"/>
    </w:rPr>
  </w:style>
  <w:style w:type="paragraph" w:styleId="a8">
    <w:name w:val="footer"/>
    <w:basedOn w:val="a"/>
    <w:link w:val="a9"/>
    <w:uiPriority w:val="99"/>
    <w:unhideWhenUsed/>
    <w:rsid w:val="007E1769"/>
    <w:pPr>
      <w:tabs>
        <w:tab w:val="center" w:pos="4677"/>
        <w:tab w:val="right" w:pos="9355"/>
      </w:tabs>
    </w:pPr>
  </w:style>
  <w:style w:type="character" w:customStyle="1" w:styleId="a9">
    <w:name w:val="Нижний колонтитул Знак"/>
    <w:basedOn w:val="a0"/>
    <w:link w:val="a8"/>
    <w:uiPriority w:val="99"/>
    <w:rsid w:val="007E1769"/>
    <w:rPr>
      <w:rFonts w:ascii="Times New Roman" w:eastAsia="Times New Roman" w:hAnsi="Times New Roman" w:cs="Times New Roman"/>
      <w:lang w:val="uk" w:eastAsia="uk"/>
    </w:rPr>
  </w:style>
  <w:style w:type="paragraph" w:styleId="aa">
    <w:name w:val="Balloon Text"/>
    <w:basedOn w:val="a"/>
    <w:link w:val="ab"/>
    <w:uiPriority w:val="99"/>
    <w:semiHidden/>
    <w:unhideWhenUsed/>
    <w:rsid w:val="00691A5C"/>
    <w:rPr>
      <w:rFonts w:ascii="Tahoma" w:hAnsi="Tahoma" w:cs="Tahoma"/>
      <w:sz w:val="16"/>
      <w:szCs w:val="16"/>
    </w:rPr>
  </w:style>
  <w:style w:type="character" w:customStyle="1" w:styleId="ab">
    <w:name w:val="Текст выноски Знак"/>
    <w:basedOn w:val="a0"/>
    <w:link w:val="aa"/>
    <w:uiPriority w:val="99"/>
    <w:semiHidden/>
    <w:rsid w:val="00691A5C"/>
    <w:rPr>
      <w:rFonts w:ascii="Tahoma" w:eastAsia="Times New Roman" w:hAnsi="Tahoma" w:cs="Tahoma"/>
      <w:sz w:val="16"/>
      <w:szCs w:val="16"/>
      <w:lang w:val="uk" w:eastAsia="uk"/>
    </w:rPr>
  </w:style>
  <w:style w:type="paragraph" w:styleId="ac">
    <w:name w:val="No Spacing"/>
    <w:uiPriority w:val="1"/>
    <w:qFormat/>
    <w:rsid w:val="00752476"/>
    <w:rPr>
      <w:rFonts w:ascii="Times New Roman" w:eastAsia="Times New Roman" w:hAnsi="Times New Roman" w:cs="Times New Roman"/>
      <w:lang w:val="uk" w:eastAsia="uk"/>
    </w:rPr>
  </w:style>
  <w:style w:type="character" w:styleId="ad">
    <w:name w:val="Hyperlink"/>
    <w:basedOn w:val="a0"/>
    <w:uiPriority w:val="99"/>
    <w:unhideWhenUsed/>
    <w:rsid w:val="0059702B"/>
    <w:rPr>
      <w:color w:val="0000FF" w:themeColor="hyperlink"/>
      <w:u w:val="single"/>
    </w:rPr>
  </w:style>
  <w:style w:type="character" w:styleId="ae">
    <w:name w:val="FollowedHyperlink"/>
    <w:basedOn w:val="a0"/>
    <w:uiPriority w:val="99"/>
    <w:semiHidden/>
    <w:unhideWhenUsed/>
    <w:rsid w:val="0059702B"/>
    <w:rPr>
      <w:color w:val="800080" w:themeColor="followedHyperlink"/>
      <w:u w:val="single"/>
    </w:rPr>
  </w:style>
  <w:style w:type="paragraph" w:styleId="af">
    <w:name w:val="Normal (Web)"/>
    <w:basedOn w:val="a"/>
    <w:uiPriority w:val="99"/>
    <w:unhideWhenUsed/>
    <w:rsid w:val="00A45117"/>
    <w:pPr>
      <w:widowControl/>
      <w:autoSpaceDE/>
      <w:autoSpaceDN/>
      <w:spacing w:before="100" w:beforeAutospacing="1" w:after="100" w:afterAutospacing="1"/>
    </w:pPr>
    <w:rPr>
      <w:sz w:val="24"/>
      <w:szCs w:val="24"/>
      <w:lang w:val="ru-RU" w:eastAsia="ru-RU"/>
    </w:rPr>
  </w:style>
  <w:style w:type="table" w:customStyle="1" w:styleId="10">
    <w:name w:val="Сетка таблицы1"/>
    <w:basedOn w:val="a1"/>
    <w:next w:val="a5"/>
    <w:uiPriority w:val="39"/>
    <w:rsid w:val="00A45117"/>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45117"/>
    <w:pPr>
      <w:widowControl/>
      <w:adjustRightInd w:val="0"/>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391">
      <w:bodyDiv w:val="1"/>
      <w:marLeft w:val="0"/>
      <w:marRight w:val="0"/>
      <w:marTop w:val="0"/>
      <w:marBottom w:val="0"/>
      <w:divBdr>
        <w:top w:val="none" w:sz="0" w:space="0" w:color="auto"/>
        <w:left w:val="none" w:sz="0" w:space="0" w:color="auto"/>
        <w:bottom w:val="none" w:sz="0" w:space="0" w:color="auto"/>
        <w:right w:val="none" w:sz="0" w:space="0" w:color="auto"/>
      </w:divBdr>
    </w:div>
    <w:div w:id="326059380">
      <w:bodyDiv w:val="1"/>
      <w:marLeft w:val="0"/>
      <w:marRight w:val="0"/>
      <w:marTop w:val="0"/>
      <w:marBottom w:val="0"/>
      <w:divBdr>
        <w:top w:val="none" w:sz="0" w:space="0" w:color="auto"/>
        <w:left w:val="none" w:sz="0" w:space="0" w:color="auto"/>
        <w:bottom w:val="none" w:sz="0" w:space="0" w:color="auto"/>
        <w:right w:val="none" w:sz="0" w:space="0" w:color="auto"/>
      </w:divBdr>
    </w:div>
    <w:div w:id="972905231">
      <w:bodyDiv w:val="1"/>
      <w:marLeft w:val="0"/>
      <w:marRight w:val="0"/>
      <w:marTop w:val="0"/>
      <w:marBottom w:val="0"/>
      <w:divBdr>
        <w:top w:val="none" w:sz="0" w:space="0" w:color="auto"/>
        <w:left w:val="none" w:sz="0" w:space="0" w:color="auto"/>
        <w:bottom w:val="none" w:sz="0" w:space="0" w:color="auto"/>
        <w:right w:val="none" w:sz="0" w:space="0" w:color="auto"/>
      </w:divBdr>
    </w:div>
    <w:div w:id="1861121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66-2015-%25&#1056;0%25&#1042;&#1058;" TargetMode="External"/><Relationship Id="rId18" Type="http://schemas.openxmlformats.org/officeDocument/2006/relationships/hyperlink" Target="https://zakon.rada.gov.ua/rada/show/v0570729-1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laws/show/2834-20" TargetMode="External"/><Relationship Id="rId17" Type="http://schemas.openxmlformats.org/officeDocument/2006/relationships/hyperlink" Target="https://mon.gov.ua/storage/app/media/Fakhova/20peredvyshcha/20osvita/2020%20/12/28/N&#1072;&#1082;&#1072;z/20918/20v&#1110;d/2013.07.2020.pdf" TargetMode="External"/><Relationship Id="rId2" Type="http://schemas.openxmlformats.org/officeDocument/2006/relationships/numbering" Target="numbering.xml"/><Relationship Id="rId16" Type="http://schemas.openxmlformats.org/officeDocument/2006/relationships/hyperlink" Target="https://mon.gov.ua/ua/osvita/visha-osvita/naukovo-metodichna-rada-m&#1110;nisterstva-osviti-i-nai&#1082;&#1110;-&#1080;&#1082;&#1075;&#1072;&#1091;&#1110;n&#1110;/zatverdzheni-standarti-vishoyi-osvit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45-l9" TargetMode="External"/><Relationship Id="rId5" Type="http://schemas.openxmlformats.org/officeDocument/2006/relationships/settings" Target="settings.xml"/><Relationship Id="rId15" Type="http://schemas.openxmlformats.org/officeDocument/2006/relationships/hyperlink" Target="https://zakon.rada.gov.ua/laws/show/z0328-22" TargetMode="External"/><Relationship Id="rId10" Type="http://schemas.openxmlformats.org/officeDocument/2006/relationships/hyperlink" Target="https://zakon.rada.gov.Ua/laws/show/2145-19" TargetMode="External"/><Relationship Id="rId19" Type="http://schemas.openxmlformats.org/officeDocument/2006/relationships/hyperlink" Target="https://zakon.rada.gov.ua/rada/show/va327609-1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URL:https://zakon.rada.gov.ua/laws/show/l341-2011-/D0/&#104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2518-6BAE-459A-B810-596594C8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19</Pages>
  <Words>4449</Words>
  <Characters>25361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cp:lastPrinted>2023-04-04T10:34:00Z</cp:lastPrinted>
  <dcterms:created xsi:type="dcterms:W3CDTF">2023-03-29T07:12:00Z</dcterms:created>
  <dcterms:modified xsi:type="dcterms:W3CDTF">2023-11-16T11:16:00Z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2017-11-30T00:00:00Z</vt:filetime>
  </property>
  <property fmtid="{D5CDD505-2E9C-101B-9397-08002B2CF9AE}" pid="3" name="Creator">
    <vt:lpwstr>Microsoft® Office Word 2007</vt:lpwstr>
  </property>
  <property fmtid="{D5CDD505-2E9C-101B-9397-08002B2CF9AE}" pid="4" name="LastSaved">
    <vt:filetime>2018-05-04T00:00:00Z</vt:filetime>
  </property>
</Properties>
</file>